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CC93" w14:textId="535CC697" w:rsidR="003E0843" w:rsidRPr="00060F54" w:rsidRDefault="003E0843" w:rsidP="003E0843">
      <w:pPr>
        <w:pStyle w:val="Titre1"/>
        <w:rPr>
          <w:rFonts w:asciiTheme="minorHAnsi" w:hAnsiTheme="minorHAnsi" w:cstheme="minorHAnsi"/>
        </w:rPr>
      </w:pPr>
      <w:r w:rsidRPr="00060F54">
        <w:rPr>
          <w:rFonts w:asciiTheme="minorHAnsi" w:hAnsiTheme="minorHAnsi" w:cstheme="minorHAnsi"/>
        </w:rPr>
        <w:t>Information générale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AB50EB" w:rsidRPr="00AB50EB" w14:paraId="443DC420" w14:textId="77777777" w:rsidTr="00A15EE1">
        <w:tc>
          <w:tcPr>
            <w:tcW w:w="4106" w:type="dxa"/>
            <w:shd w:val="clear" w:color="auto" w:fill="002F84"/>
          </w:tcPr>
          <w:p w14:paraId="529292F7" w14:textId="77777777" w:rsidR="00D27ADD" w:rsidRPr="00AB50EB" w:rsidRDefault="00D27ADD" w:rsidP="009D4D00">
            <w:pPr>
              <w:rPr>
                <w:rFonts w:cstheme="minorHAnsi"/>
                <w:b/>
                <w:color w:val="FFFFFF" w:themeColor="background1"/>
              </w:rPr>
            </w:pPr>
            <w:r w:rsidRPr="00AB50EB">
              <w:rPr>
                <w:rFonts w:cstheme="minorHAnsi"/>
                <w:b/>
                <w:color w:val="FFFFFF" w:themeColor="background1"/>
              </w:rPr>
              <w:t>Titre de l’activité</w:t>
            </w:r>
          </w:p>
        </w:tc>
        <w:tc>
          <w:tcPr>
            <w:tcW w:w="5954" w:type="dxa"/>
            <w:shd w:val="clear" w:color="auto" w:fill="002F84"/>
          </w:tcPr>
          <w:p w14:paraId="672A6659" w14:textId="77777777" w:rsidR="00D27ADD" w:rsidRPr="00AB50EB" w:rsidRDefault="00D27ADD">
            <w:pPr>
              <w:rPr>
                <w:rFonts w:cstheme="minorHAnsi"/>
                <w:color w:val="FFFFFF" w:themeColor="background1"/>
              </w:rPr>
            </w:pPr>
          </w:p>
        </w:tc>
      </w:tr>
      <w:tr w:rsidR="00BC6E45" w:rsidRPr="00BC6E45" w14:paraId="2AAFA5F0" w14:textId="77777777" w:rsidTr="00A15EE1">
        <w:tc>
          <w:tcPr>
            <w:tcW w:w="4106" w:type="dxa"/>
          </w:tcPr>
          <w:p w14:paraId="0F93CC35" w14:textId="77777777" w:rsidR="00D27ADD" w:rsidRPr="00BC6E45" w:rsidRDefault="00D27ADD" w:rsidP="009D4D00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Date du développement</w:t>
            </w:r>
          </w:p>
        </w:tc>
        <w:tc>
          <w:tcPr>
            <w:tcW w:w="5954" w:type="dxa"/>
          </w:tcPr>
          <w:p w14:paraId="0A37501D" w14:textId="77777777" w:rsidR="00D27ADD" w:rsidRPr="00BC6E45" w:rsidRDefault="00D27ADD">
            <w:pPr>
              <w:rPr>
                <w:rFonts w:cstheme="minorHAnsi"/>
              </w:rPr>
            </w:pPr>
          </w:p>
        </w:tc>
      </w:tr>
      <w:tr w:rsidR="00BC6E45" w:rsidRPr="00BC6E45" w14:paraId="177230B6" w14:textId="77777777" w:rsidTr="00A15EE1">
        <w:tc>
          <w:tcPr>
            <w:tcW w:w="4106" w:type="dxa"/>
          </w:tcPr>
          <w:p w14:paraId="4067C304" w14:textId="77777777" w:rsidR="00D27ADD" w:rsidRPr="00BC6E45" w:rsidRDefault="00D27ADD" w:rsidP="009D4D00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Auteur(es)</w:t>
            </w:r>
          </w:p>
        </w:tc>
        <w:tc>
          <w:tcPr>
            <w:tcW w:w="5954" w:type="dxa"/>
          </w:tcPr>
          <w:p w14:paraId="5DAB6C7B" w14:textId="77777777" w:rsidR="00D27ADD" w:rsidRPr="00BC6E45" w:rsidRDefault="00D27ADD">
            <w:pPr>
              <w:rPr>
                <w:rFonts w:cstheme="minorHAnsi"/>
              </w:rPr>
            </w:pPr>
          </w:p>
        </w:tc>
      </w:tr>
      <w:tr w:rsidR="00BC6E45" w:rsidRPr="00BC6E45" w14:paraId="3F46834A" w14:textId="77777777" w:rsidTr="00A15EE1">
        <w:tc>
          <w:tcPr>
            <w:tcW w:w="4106" w:type="dxa"/>
          </w:tcPr>
          <w:p w14:paraId="7C6BB496" w14:textId="3851911F" w:rsidR="00D27ADD" w:rsidRPr="00BC6E45" w:rsidRDefault="00D27ADD" w:rsidP="762C6170">
            <w:pPr>
              <w:rPr>
                <w:b/>
                <w:bCs/>
              </w:rPr>
            </w:pPr>
            <w:r w:rsidRPr="0190DE64">
              <w:rPr>
                <w:b/>
                <w:bCs/>
              </w:rPr>
              <w:t>Population cible</w:t>
            </w:r>
            <w:r w:rsidR="205A8966" w:rsidRPr="0190DE64">
              <w:rPr>
                <w:b/>
                <w:bCs/>
              </w:rPr>
              <w:t xml:space="preserve"> et nombre</w:t>
            </w:r>
            <w:r w:rsidR="51735677" w:rsidRPr="0190DE64">
              <w:rPr>
                <w:b/>
                <w:bCs/>
              </w:rPr>
              <w:t xml:space="preserve"> prévu de participants</w:t>
            </w:r>
          </w:p>
        </w:tc>
        <w:tc>
          <w:tcPr>
            <w:tcW w:w="5954" w:type="dxa"/>
          </w:tcPr>
          <w:p w14:paraId="02EB378F" w14:textId="77777777" w:rsidR="00D27ADD" w:rsidRPr="00BC6E45" w:rsidRDefault="00D27ADD">
            <w:pPr>
              <w:rPr>
                <w:rFonts w:cstheme="minorHAnsi"/>
              </w:rPr>
            </w:pPr>
          </w:p>
        </w:tc>
      </w:tr>
      <w:tr w:rsidR="00BC6E45" w:rsidRPr="00BC6E45" w14:paraId="0E1E728D" w14:textId="77777777" w:rsidTr="00A15EE1">
        <w:tc>
          <w:tcPr>
            <w:tcW w:w="4106" w:type="dxa"/>
          </w:tcPr>
          <w:p w14:paraId="0D873618" w14:textId="77777777" w:rsidR="00D27ADD" w:rsidRPr="00BC6E45" w:rsidRDefault="00D27ADD" w:rsidP="009D4D00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Instructeur(s)</w:t>
            </w:r>
          </w:p>
        </w:tc>
        <w:tc>
          <w:tcPr>
            <w:tcW w:w="5954" w:type="dxa"/>
          </w:tcPr>
          <w:p w14:paraId="5A39BBE3" w14:textId="77777777" w:rsidR="00D27ADD" w:rsidRPr="00BC6E45" w:rsidRDefault="00D27ADD">
            <w:pPr>
              <w:rPr>
                <w:rFonts w:cstheme="minorHAnsi"/>
              </w:rPr>
            </w:pPr>
          </w:p>
        </w:tc>
      </w:tr>
      <w:tr w:rsidR="00BC6E45" w:rsidRPr="00BC6E45" w14:paraId="79ED5A5D" w14:textId="77777777" w:rsidTr="00A15EE1">
        <w:tc>
          <w:tcPr>
            <w:tcW w:w="4106" w:type="dxa"/>
          </w:tcPr>
          <w:p w14:paraId="7DA4260C" w14:textId="77777777" w:rsidR="00D27ADD" w:rsidRPr="00BC6E45" w:rsidRDefault="00D27ADD" w:rsidP="009D4D00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Acteur(s) (préciser le sexe)</w:t>
            </w:r>
          </w:p>
        </w:tc>
        <w:tc>
          <w:tcPr>
            <w:tcW w:w="5954" w:type="dxa"/>
          </w:tcPr>
          <w:p w14:paraId="72A3D3EC" w14:textId="77777777" w:rsidR="00D27ADD" w:rsidRPr="00BC6E45" w:rsidRDefault="00D27ADD">
            <w:pPr>
              <w:rPr>
                <w:rFonts w:cstheme="minorHAnsi"/>
              </w:rPr>
            </w:pPr>
          </w:p>
        </w:tc>
      </w:tr>
    </w:tbl>
    <w:p w14:paraId="0CBA7F9E" w14:textId="77777777" w:rsidR="003E0843" w:rsidRDefault="003E0843" w:rsidP="00A31D04">
      <w:pPr>
        <w:pStyle w:val="Titre1"/>
        <w:spacing w:before="240"/>
        <w:rPr>
          <w:rFonts w:asciiTheme="minorHAnsi" w:hAnsiTheme="minorHAnsi" w:cstheme="minorHAnsi"/>
        </w:rPr>
      </w:pPr>
      <w:r w:rsidRPr="00060F54">
        <w:rPr>
          <w:rFonts w:asciiTheme="minorHAnsi" w:hAnsiTheme="minorHAnsi" w:cstheme="minorHAnsi"/>
        </w:rPr>
        <w:t xml:space="preserve">Objectifs </w:t>
      </w:r>
    </w:p>
    <w:p w14:paraId="0EB41EDE" w14:textId="5475F06A" w:rsidR="00B06C55" w:rsidRPr="00B06C55" w:rsidRDefault="00B06C55" w:rsidP="00B06C55">
      <w:pPr>
        <w:rPr>
          <w:sz w:val="18"/>
          <w:szCs w:val="18"/>
        </w:rPr>
      </w:pPr>
      <w:r w:rsidRPr="00B06C55">
        <w:rPr>
          <w:sz w:val="18"/>
          <w:szCs w:val="18"/>
        </w:rPr>
        <w:t>*Zone grise facultative 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903"/>
        <w:gridCol w:w="2904"/>
        <w:gridCol w:w="2126"/>
        <w:gridCol w:w="2127"/>
      </w:tblGrid>
      <w:tr w:rsidR="00CF57ED" w:rsidRPr="00BC6E45" w14:paraId="2E8B329E" w14:textId="1B473D8A" w:rsidTr="00CF57ED">
        <w:trPr>
          <w:gridAfter w:val="3"/>
          <w:wAfter w:w="7157" w:type="dxa"/>
          <w:trHeight w:val="321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</w:tcPr>
          <w:p w14:paraId="1497A93E" w14:textId="13089457" w:rsidR="00CF57ED" w:rsidRDefault="00CF57ED" w:rsidP="3FC0A323">
            <w:pPr>
              <w:jc w:val="center"/>
              <w:rPr>
                <w:sz w:val="16"/>
                <w:szCs w:val="16"/>
              </w:rPr>
            </w:pPr>
            <w:r w:rsidRPr="00BC6E45">
              <w:rPr>
                <w:rFonts w:cstheme="minorHAnsi"/>
                <w:sz w:val="16"/>
              </w:rPr>
              <w:t>Obligatoire</w:t>
            </w:r>
          </w:p>
        </w:tc>
      </w:tr>
      <w:tr w:rsidR="00CF57ED" w:rsidRPr="00BC6E45" w14:paraId="2E3B2A5A" w14:textId="052C315A" w:rsidTr="00CF57ED">
        <w:tc>
          <w:tcPr>
            <w:tcW w:w="2903" w:type="dxa"/>
          </w:tcPr>
          <w:p w14:paraId="46BF4455" w14:textId="77777777" w:rsidR="00CF57ED" w:rsidRPr="00BC6E45" w:rsidRDefault="00CF57ED" w:rsidP="00284EE8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Objectifs pédagogiques</w:t>
            </w:r>
          </w:p>
        </w:tc>
        <w:tc>
          <w:tcPr>
            <w:tcW w:w="2904" w:type="dxa"/>
            <w:shd w:val="clear" w:color="auto" w:fill="C5C6C6"/>
          </w:tcPr>
          <w:p w14:paraId="5849E78C" w14:textId="77777777" w:rsidR="00CF57ED" w:rsidRPr="00BC6E45" w:rsidRDefault="00CF57ED" w:rsidP="00284EE8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Méthode(s) d’apprentissage</w:t>
            </w:r>
          </w:p>
        </w:tc>
        <w:tc>
          <w:tcPr>
            <w:tcW w:w="2126" w:type="dxa"/>
            <w:shd w:val="clear" w:color="auto" w:fill="C5C6C6"/>
          </w:tcPr>
          <w:p w14:paraId="09476804" w14:textId="282C76E5" w:rsidR="00CF57ED" w:rsidRPr="00CF57ED" w:rsidRDefault="00CF57ED" w:rsidP="00284EE8">
            <w:pPr>
              <w:rPr>
                <w:rFonts w:cstheme="minorHAnsi"/>
                <w:b/>
              </w:rPr>
            </w:pPr>
            <w:r w:rsidRPr="00BC6E45">
              <w:rPr>
                <w:rFonts w:cstheme="minorHAnsi"/>
                <w:b/>
              </w:rPr>
              <w:t>Outil(s) d’évaluation</w:t>
            </w:r>
          </w:p>
        </w:tc>
        <w:tc>
          <w:tcPr>
            <w:tcW w:w="2127" w:type="dxa"/>
            <w:shd w:val="clear" w:color="auto" w:fill="C5C6C6"/>
          </w:tcPr>
          <w:p w14:paraId="0B6E0784" w14:textId="6EBB24B0" w:rsidR="00CF57ED" w:rsidRPr="00CF57ED" w:rsidRDefault="00CF57ED" w:rsidP="00A15EE1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Simzone</w:t>
            </w:r>
            <w:proofErr w:type="spellEnd"/>
            <w:r>
              <w:rPr>
                <w:rFonts w:cstheme="minorHAnsi"/>
                <w:b/>
              </w:rPr>
              <w:t xml:space="preserve"> (0, 1, 2, 3)*</w:t>
            </w:r>
          </w:p>
        </w:tc>
      </w:tr>
      <w:tr w:rsidR="004861E4" w:rsidRPr="00BC6E45" w14:paraId="0E27B00A" w14:textId="7F84C970" w:rsidTr="00CF57ED">
        <w:tc>
          <w:tcPr>
            <w:tcW w:w="2903" w:type="dxa"/>
          </w:tcPr>
          <w:p w14:paraId="60061E4C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904" w:type="dxa"/>
            <w:shd w:val="clear" w:color="auto" w:fill="C5C6C6"/>
          </w:tcPr>
          <w:p w14:paraId="44EAFD9C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C5C6C6"/>
          </w:tcPr>
          <w:p w14:paraId="4B94D5A5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127" w:type="dxa"/>
            <w:vMerge w:val="restart"/>
            <w:shd w:val="clear" w:color="auto" w:fill="C5C6C6"/>
          </w:tcPr>
          <w:p w14:paraId="2430CC8B" w14:textId="772B12C5" w:rsidR="004861E4" w:rsidRPr="00BC6E45" w:rsidRDefault="004861E4" w:rsidP="00284EE8">
            <w:pPr>
              <w:rPr>
                <w:rFonts w:cstheme="minorHAnsi"/>
              </w:rPr>
            </w:pPr>
          </w:p>
        </w:tc>
      </w:tr>
      <w:tr w:rsidR="004861E4" w:rsidRPr="00BC6E45" w14:paraId="3DEEC669" w14:textId="41D0274B" w:rsidTr="00CF57ED">
        <w:tc>
          <w:tcPr>
            <w:tcW w:w="2903" w:type="dxa"/>
          </w:tcPr>
          <w:p w14:paraId="3656B9AB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904" w:type="dxa"/>
            <w:shd w:val="clear" w:color="auto" w:fill="C5C6C6"/>
          </w:tcPr>
          <w:p w14:paraId="45FB0818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C5C6C6"/>
          </w:tcPr>
          <w:p w14:paraId="049F31CB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127" w:type="dxa"/>
            <w:vMerge/>
            <w:shd w:val="clear" w:color="auto" w:fill="C5C6C6"/>
          </w:tcPr>
          <w:p w14:paraId="69804D66" w14:textId="6DED55CF" w:rsidR="004861E4" w:rsidRPr="00BC6E45" w:rsidRDefault="004861E4" w:rsidP="00284EE8">
            <w:pPr>
              <w:rPr>
                <w:rFonts w:cstheme="minorHAnsi"/>
              </w:rPr>
            </w:pPr>
          </w:p>
        </w:tc>
      </w:tr>
      <w:tr w:rsidR="004861E4" w:rsidRPr="00BC6E45" w14:paraId="53128261" w14:textId="0B7504A7" w:rsidTr="00CF57ED">
        <w:tc>
          <w:tcPr>
            <w:tcW w:w="2903" w:type="dxa"/>
          </w:tcPr>
          <w:p w14:paraId="62486C05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904" w:type="dxa"/>
            <w:shd w:val="clear" w:color="auto" w:fill="C5C6C6"/>
          </w:tcPr>
          <w:p w14:paraId="4101652C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C5C6C6"/>
          </w:tcPr>
          <w:p w14:paraId="4B99056E" w14:textId="77777777" w:rsidR="004861E4" w:rsidRPr="00BC6E45" w:rsidRDefault="004861E4" w:rsidP="00284EE8">
            <w:pPr>
              <w:rPr>
                <w:rFonts w:cstheme="minorHAnsi"/>
              </w:rPr>
            </w:pPr>
          </w:p>
        </w:tc>
        <w:tc>
          <w:tcPr>
            <w:tcW w:w="2127" w:type="dxa"/>
            <w:vMerge/>
            <w:shd w:val="clear" w:color="auto" w:fill="C5C6C6"/>
          </w:tcPr>
          <w:p w14:paraId="23402561" w14:textId="507A8043" w:rsidR="004861E4" w:rsidRPr="00BC6E45" w:rsidRDefault="004861E4" w:rsidP="00284EE8">
            <w:pPr>
              <w:rPr>
                <w:rFonts w:cstheme="minorHAnsi"/>
              </w:rPr>
            </w:pPr>
          </w:p>
        </w:tc>
      </w:tr>
    </w:tbl>
    <w:p w14:paraId="219443B3" w14:textId="46BEBF47" w:rsidR="00CF57ED" w:rsidRPr="00CF57ED" w:rsidRDefault="00CF57ED" w:rsidP="00CF57ED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CF57ED">
        <w:rPr>
          <w:sz w:val="18"/>
          <w:szCs w:val="18"/>
        </w:rPr>
        <w:t xml:space="preserve">Les </w:t>
      </w:r>
      <w:proofErr w:type="spellStart"/>
      <w:r w:rsidRPr="00CF57ED">
        <w:rPr>
          <w:sz w:val="18"/>
          <w:szCs w:val="18"/>
        </w:rPr>
        <w:t>Simzones</w:t>
      </w:r>
      <w:proofErr w:type="spellEnd"/>
      <w:r w:rsidRPr="00CF57ED">
        <w:rPr>
          <w:sz w:val="18"/>
          <w:szCs w:val="18"/>
        </w:rPr>
        <w:t xml:space="preserve"> sont un système de classification des activités de simulation permettant de choisir les bonnes méthodes pédagogiques pour répondre aux besoins d’apprentissage</w:t>
      </w:r>
      <w:r>
        <w:rPr>
          <w:sz w:val="18"/>
          <w:szCs w:val="18"/>
        </w:rPr>
        <w:t>. Pour en savoir plus :</w:t>
      </w:r>
      <w:r w:rsidRPr="00CF57ED">
        <w:rPr>
          <w:sz w:val="18"/>
          <w:szCs w:val="18"/>
        </w:rPr>
        <w:t xml:space="preserve"> </w:t>
      </w:r>
      <w:hyperlink r:id="rId10" w:history="1">
        <w:r w:rsidRPr="00CF57ED">
          <w:rPr>
            <w:rStyle w:val="Hyperlien"/>
            <w:rFonts w:cstheme="minorHAnsi"/>
            <w:sz w:val="18"/>
            <w:szCs w:val="18"/>
          </w:rPr>
          <w:t xml:space="preserve">Roussin et </w:t>
        </w:r>
        <w:proofErr w:type="spellStart"/>
        <w:r w:rsidRPr="00CF57ED">
          <w:rPr>
            <w:rStyle w:val="Hyperlien"/>
            <w:rFonts w:cstheme="minorHAnsi"/>
            <w:sz w:val="18"/>
            <w:szCs w:val="18"/>
          </w:rPr>
          <w:t>Weinstock</w:t>
        </w:r>
        <w:proofErr w:type="spellEnd"/>
        <w:r w:rsidRPr="00CF57ED">
          <w:rPr>
            <w:rStyle w:val="Hyperlien"/>
            <w:rFonts w:cstheme="minorHAnsi"/>
            <w:sz w:val="18"/>
            <w:szCs w:val="18"/>
          </w:rPr>
          <w:t>, 2017</w:t>
        </w:r>
      </w:hyperlink>
    </w:p>
    <w:p w14:paraId="74FB0813" w14:textId="5FBAEFF4" w:rsidR="00A7044D" w:rsidRPr="00060F54" w:rsidRDefault="002C07C4" w:rsidP="00A31D04">
      <w:pPr>
        <w:pStyle w:val="Titre1"/>
        <w:spacing w:before="240"/>
        <w:rPr>
          <w:rFonts w:asciiTheme="minorHAnsi" w:hAnsiTheme="minorHAnsi" w:cstheme="minorHAnsi"/>
        </w:rPr>
      </w:pPr>
      <w:r w:rsidRPr="00060F54">
        <w:rPr>
          <w:rFonts w:asciiTheme="minorHAnsi" w:hAnsiTheme="minorHAnsi" w:cstheme="minorHAnsi"/>
        </w:rPr>
        <w:t>Résumé du scénario</w:t>
      </w:r>
    </w:p>
    <w:p w14:paraId="29F7E4E8" w14:textId="57C19437" w:rsidR="002C07C4" w:rsidRPr="00060F54" w:rsidRDefault="002C07C4" w:rsidP="00835B8F">
      <w:pPr>
        <w:spacing w:after="0"/>
        <w:rPr>
          <w:rFonts w:cstheme="minorHAnsi"/>
          <w:color w:val="002F84"/>
          <w:sz w:val="16"/>
          <w:szCs w:val="16"/>
        </w:rPr>
      </w:pPr>
      <w:r w:rsidRPr="00BC6E45">
        <w:rPr>
          <w:rFonts w:cstheme="minorHAnsi"/>
          <w:sz w:val="16"/>
          <w:szCs w:val="16"/>
        </w:rPr>
        <w:t xml:space="preserve">Ex. Patient de 3 ans arrive dans la salle de réanimation pour un </w:t>
      </w:r>
      <w:proofErr w:type="spellStart"/>
      <w:r w:rsidRPr="00BC6E45">
        <w:rPr>
          <w:rFonts w:cstheme="minorHAnsi"/>
          <w:sz w:val="16"/>
          <w:szCs w:val="16"/>
        </w:rPr>
        <w:t>status</w:t>
      </w:r>
      <w:proofErr w:type="spellEnd"/>
      <w:r w:rsidRPr="00BC6E45">
        <w:rPr>
          <w:rFonts w:cstheme="minorHAnsi"/>
          <w:sz w:val="16"/>
          <w:szCs w:val="16"/>
        </w:rPr>
        <w:t xml:space="preserve"> </w:t>
      </w:r>
      <w:proofErr w:type="spellStart"/>
      <w:r w:rsidRPr="00BC6E45">
        <w:rPr>
          <w:rFonts w:cstheme="minorHAnsi"/>
          <w:sz w:val="16"/>
          <w:szCs w:val="16"/>
        </w:rPr>
        <w:t>epilepticus</w:t>
      </w:r>
      <w:proofErr w:type="spellEnd"/>
      <w:r w:rsidRPr="00BC6E45">
        <w:rPr>
          <w:rFonts w:cstheme="minorHAnsi"/>
          <w:sz w:val="16"/>
          <w:szCs w:val="16"/>
        </w:rPr>
        <w:t>. Les participants auront l’opportunité de l’évaluer et de le</w:t>
      </w:r>
      <w:r w:rsidR="009E3351" w:rsidRPr="00BC6E45">
        <w:rPr>
          <w:rFonts w:cstheme="minorHAnsi"/>
          <w:sz w:val="16"/>
          <w:szCs w:val="16"/>
        </w:rPr>
        <w:t xml:space="preserve"> traiter en équipe multidisciplinaire</w:t>
      </w:r>
      <w:r w:rsidRPr="00BC6E45">
        <w:rPr>
          <w:rFonts w:cstheme="minorHAnsi"/>
          <w:sz w:val="16"/>
          <w:szCs w:val="16"/>
        </w:rPr>
        <w:t xml:space="preserve"> selon </w:t>
      </w:r>
      <w:r w:rsidR="009E3351" w:rsidRPr="00BC6E45">
        <w:rPr>
          <w:rFonts w:cstheme="minorHAnsi"/>
          <w:sz w:val="16"/>
          <w:szCs w:val="16"/>
        </w:rPr>
        <w:t>l’algorithme de prise en charge</w:t>
      </w:r>
      <w:r w:rsidR="009E3351" w:rsidRPr="00060F54">
        <w:rPr>
          <w:rFonts w:cstheme="minorHAnsi"/>
          <w:color w:val="002F84"/>
          <w:sz w:val="16"/>
          <w:szCs w:val="1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60F54" w:rsidRPr="00060F54" w14:paraId="5EBDB99B" w14:textId="77777777" w:rsidTr="00A15EE1">
        <w:trPr>
          <w:trHeight w:val="269"/>
        </w:trPr>
        <w:tc>
          <w:tcPr>
            <w:tcW w:w="10060" w:type="dxa"/>
          </w:tcPr>
          <w:p w14:paraId="4DDBEF00" w14:textId="77777777" w:rsidR="009E3351" w:rsidRPr="00060F54" w:rsidRDefault="009E3351">
            <w:pPr>
              <w:rPr>
                <w:rFonts w:cstheme="minorHAnsi"/>
                <w:color w:val="002F84"/>
              </w:rPr>
            </w:pPr>
          </w:p>
        </w:tc>
      </w:tr>
    </w:tbl>
    <w:p w14:paraId="2F7ED57A" w14:textId="636CE027" w:rsidR="00573ADE" w:rsidRPr="00060F54" w:rsidRDefault="00573ADE" w:rsidP="00A31D04">
      <w:pPr>
        <w:pStyle w:val="Titre1"/>
        <w:spacing w:before="240"/>
        <w:rPr>
          <w:rFonts w:asciiTheme="minorHAnsi" w:hAnsiTheme="minorHAnsi" w:cstheme="minorHAnsi"/>
        </w:rPr>
      </w:pPr>
      <w:r w:rsidRPr="00060F54">
        <w:rPr>
          <w:rFonts w:asciiTheme="minorHAnsi" w:hAnsiTheme="minorHAnsi" w:cstheme="minorHAnsi"/>
        </w:rPr>
        <w:t>Profil du patient</w:t>
      </w:r>
      <w:r w:rsidR="06BEF2E3" w:rsidRPr="00060F54">
        <w:rPr>
          <w:rFonts w:asciiTheme="minorHAnsi" w:hAnsiTheme="minorHAnsi" w:cstheme="minorHAnsi"/>
        </w:rPr>
        <w:t xml:space="preserve"> / de la patiente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BC6E45" w:rsidRPr="00BC6E45" w14:paraId="389BE283" w14:textId="77777777" w:rsidTr="00A15EE1">
        <w:tc>
          <w:tcPr>
            <w:tcW w:w="3397" w:type="dxa"/>
          </w:tcPr>
          <w:p w14:paraId="26D2193F" w14:textId="77777777" w:rsidR="00573ADE" w:rsidRPr="00BC6E45" w:rsidRDefault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Nom du patient</w:t>
            </w:r>
          </w:p>
        </w:tc>
        <w:tc>
          <w:tcPr>
            <w:tcW w:w="6663" w:type="dxa"/>
          </w:tcPr>
          <w:p w14:paraId="3CF2D8B6" w14:textId="70A004C8" w:rsidR="00573ADE" w:rsidRPr="00BC6E45" w:rsidRDefault="00573ADE">
            <w:pPr>
              <w:rPr>
                <w:rFonts w:cstheme="minorHAnsi"/>
              </w:rPr>
            </w:pPr>
          </w:p>
        </w:tc>
      </w:tr>
      <w:tr w:rsidR="00BC6E45" w:rsidRPr="00BC6E45" w14:paraId="3C82C666" w14:textId="77777777" w:rsidTr="00A15EE1">
        <w:tc>
          <w:tcPr>
            <w:tcW w:w="3397" w:type="dxa"/>
          </w:tcPr>
          <w:p w14:paraId="363082CC" w14:textId="77777777" w:rsidR="00573ADE" w:rsidRPr="00BC6E45" w:rsidRDefault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Sexe</w:t>
            </w:r>
          </w:p>
        </w:tc>
        <w:tc>
          <w:tcPr>
            <w:tcW w:w="6663" w:type="dxa"/>
          </w:tcPr>
          <w:p w14:paraId="0FB78278" w14:textId="1D7F4784" w:rsidR="00573ADE" w:rsidRPr="00BC6E45" w:rsidRDefault="00573ADE">
            <w:pPr>
              <w:rPr>
                <w:rFonts w:cstheme="minorHAnsi"/>
              </w:rPr>
            </w:pPr>
          </w:p>
        </w:tc>
      </w:tr>
      <w:tr w:rsidR="00BC6E45" w:rsidRPr="00BC6E45" w14:paraId="0B9F2592" w14:textId="77777777" w:rsidTr="00A15EE1">
        <w:tc>
          <w:tcPr>
            <w:tcW w:w="3397" w:type="dxa"/>
          </w:tcPr>
          <w:p w14:paraId="4B8CD7CD" w14:textId="77777777" w:rsidR="00573ADE" w:rsidRPr="00BC6E45" w:rsidRDefault="00573ADE" w:rsidP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Âge</w:t>
            </w:r>
          </w:p>
        </w:tc>
        <w:tc>
          <w:tcPr>
            <w:tcW w:w="6663" w:type="dxa"/>
          </w:tcPr>
          <w:p w14:paraId="1FC39945" w14:textId="6ACB1F55" w:rsidR="00573ADE" w:rsidRPr="00BC6E45" w:rsidRDefault="00573ADE">
            <w:pPr>
              <w:rPr>
                <w:rFonts w:cstheme="minorHAnsi"/>
              </w:rPr>
            </w:pPr>
          </w:p>
        </w:tc>
      </w:tr>
      <w:tr w:rsidR="00BC6E45" w:rsidRPr="00BC6E45" w14:paraId="37EA1DE8" w14:textId="77777777" w:rsidTr="00A15EE1">
        <w:tc>
          <w:tcPr>
            <w:tcW w:w="3397" w:type="dxa"/>
          </w:tcPr>
          <w:p w14:paraId="0CBCEBB5" w14:textId="77777777" w:rsidR="00330C34" w:rsidRPr="00BC6E45" w:rsidRDefault="00330C34" w:rsidP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Poids (kg)</w:t>
            </w:r>
          </w:p>
        </w:tc>
        <w:tc>
          <w:tcPr>
            <w:tcW w:w="6663" w:type="dxa"/>
          </w:tcPr>
          <w:p w14:paraId="0562CB0E" w14:textId="722B1162" w:rsidR="00330C34" w:rsidRPr="00BC6E45" w:rsidRDefault="00330C34">
            <w:pPr>
              <w:rPr>
                <w:rFonts w:cstheme="minorHAnsi"/>
              </w:rPr>
            </w:pPr>
          </w:p>
        </w:tc>
      </w:tr>
      <w:tr w:rsidR="00BC6E45" w:rsidRPr="00BC6E45" w14:paraId="1A869FE7" w14:textId="77777777" w:rsidTr="00A15EE1">
        <w:tc>
          <w:tcPr>
            <w:tcW w:w="3397" w:type="dxa"/>
          </w:tcPr>
          <w:p w14:paraId="3E4005D2" w14:textId="77777777" w:rsidR="00330C34" w:rsidRPr="00BC6E45" w:rsidRDefault="00330C34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Taille (cm)</w:t>
            </w:r>
          </w:p>
        </w:tc>
        <w:tc>
          <w:tcPr>
            <w:tcW w:w="6663" w:type="dxa"/>
          </w:tcPr>
          <w:p w14:paraId="34CE0A41" w14:textId="6B669308" w:rsidR="00330C34" w:rsidRPr="00BC6E45" w:rsidRDefault="00330C34" w:rsidP="00693D6C">
            <w:pPr>
              <w:rPr>
                <w:rFonts w:cstheme="minorHAnsi"/>
              </w:rPr>
            </w:pPr>
          </w:p>
        </w:tc>
      </w:tr>
      <w:tr w:rsidR="00BC6E45" w:rsidRPr="00BC6E45" w14:paraId="2DFC8CC5" w14:textId="77777777" w:rsidTr="00A15EE1">
        <w:tc>
          <w:tcPr>
            <w:tcW w:w="3397" w:type="dxa"/>
          </w:tcPr>
          <w:p w14:paraId="32DA91E7" w14:textId="77777777" w:rsidR="00573ADE" w:rsidRPr="00BC6E45" w:rsidRDefault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Allergies</w:t>
            </w:r>
          </w:p>
        </w:tc>
        <w:tc>
          <w:tcPr>
            <w:tcW w:w="6663" w:type="dxa"/>
          </w:tcPr>
          <w:p w14:paraId="62EBF3C5" w14:textId="7184B5E8" w:rsidR="00573ADE" w:rsidRPr="00BC6E45" w:rsidRDefault="00573ADE" w:rsidP="00693D6C">
            <w:pPr>
              <w:rPr>
                <w:rFonts w:cstheme="minorHAnsi"/>
              </w:rPr>
            </w:pPr>
          </w:p>
        </w:tc>
      </w:tr>
      <w:tr w:rsidR="00BC6E45" w:rsidRPr="00BC6E45" w14:paraId="59F6D8E0" w14:textId="77777777" w:rsidTr="00A15EE1">
        <w:tc>
          <w:tcPr>
            <w:tcW w:w="3397" w:type="dxa"/>
          </w:tcPr>
          <w:p w14:paraId="5A95FCD7" w14:textId="77777777" w:rsidR="00573ADE" w:rsidRPr="00BC6E45" w:rsidRDefault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Médicaments</w:t>
            </w:r>
          </w:p>
        </w:tc>
        <w:tc>
          <w:tcPr>
            <w:tcW w:w="6663" w:type="dxa"/>
          </w:tcPr>
          <w:p w14:paraId="6D98A12B" w14:textId="1BE619AD" w:rsidR="00573ADE" w:rsidRPr="00BC6E45" w:rsidRDefault="00573ADE" w:rsidP="00693D6C">
            <w:pPr>
              <w:rPr>
                <w:rFonts w:cstheme="minorHAnsi"/>
              </w:rPr>
            </w:pPr>
          </w:p>
        </w:tc>
      </w:tr>
      <w:tr w:rsidR="00BC6E45" w:rsidRPr="00BC6E45" w14:paraId="1FD9606E" w14:textId="77777777" w:rsidTr="00A15EE1">
        <w:tc>
          <w:tcPr>
            <w:tcW w:w="3397" w:type="dxa"/>
          </w:tcPr>
          <w:p w14:paraId="6105C415" w14:textId="3AE36A3E" w:rsidR="00573ADE" w:rsidRPr="00BC6E45" w:rsidRDefault="306F6707" w:rsidP="60127C0A">
            <w:r w:rsidRPr="60127C0A">
              <w:t>Histoire et a</w:t>
            </w:r>
            <w:r w:rsidR="00573ADE" w:rsidRPr="60127C0A">
              <w:t>ntécédents</w:t>
            </w:r>
            <w:r w:rsidR="23A299B0" w:rsidRPr="60127C0A">
              <w:t xml:space="preserve"> pertinents (</w:t>
            </w:r>
            <w:r w:rsidR="00573ADE" w:rsidRPr="60127C0A">
              <w:t>médicaux</w:t>
            </w:r>
            <w:r w:rsidR="3F54C33E" w:rsidRPr="60127C0A">
              <w:t xml:space="preserve">, </w:t>
            </w:r>
            <w:r w:rsidR="009E3351" w:rsidRPr="60127C0A">
              <w:t>c</w:t>
            </w:r>
            <w:r w:rsidR="3F54C33E" w:rsidRPr="60127C0A">
              <w:t>hirurgicaux, anesthésiques, familiaux, sociaux)</w:t>
            </w:r>
          </w:p>
        </w:tc>
        <w:tc>
          <w:tcPr>
            <w:tcW w:w="6663" w:type="dxa"/>
          </w:tcPr>
          <w:p w14:paraId="2946DB82" w14:textId="39CCB652" w:rsidR="00573ADE" w:rsidRPr="00BC6E45" w:rsidRDefault="00573ADE" w:rsidP="00693D6C">
            <w:pPr>
              <w:rPr>
                <w:rFonts w:cstheme="minorHAnsi"/>
              </w:rPr>
            </w:pPr>
          </w:p>
        </w:tc>
      </w:tr>
      <w:tr w:rsidR="00BC6E45" w:rsidRPr="00BC6E45" w14:paraId="0BCDC056" w14:textId="77777777" w:rsidTr="00A15EE1">
        <w:tc>
          <w:tcPr>
            <w:tcW w:w="3397" w:type="dxa"/>
          </w:tcPr>
          <w:p w14:paraId="7DB57D25" w14:textId="77777777" w:rsidR="00573ADE" w:rsidRPr="00BC6E45" w:rsidRDefault="00573ADE">
            <w:pPr>
              <w:rPr>
                <w:rFonts w:cstheme="minorHAnsi"/>
              </w:rPr>
            </w:pPr>
            <w:r w:rsidRPr="00BC6E45">
              <w:rPr>
                <w:rFonts w:cstheme="minorHAnsi"/>
              </w:rPr>
              <w:t>Habitudes de vie</w:t>
            </w:r>
          </w:p>
        </w:tc>
        <w:tc>
          <w:tcPr>
            <w:tcW w:w="6663" w:type="dxa"/>
          </w:tcPr>
          <w:p w14:paraId="110FFD37" w14:textId="77777777" w:rsidR="00573ADE" w:rsidRPr="00BC6E45" w:rsidRDefault="00573ADE">
            <w:pPr>
              <w:rPr>
                <w:rFonts w:cstheme="minorHAnsi"/>
              </w:rPr>
            </w:pPr>
          </w:p>
        </w:tc>
      </w:tr>
      <w:tr w:rsidR="00BC6E45" w:rsidRPr="00BC6E45" w14:paraId="29383265" w14:textId="77777777" w:rsidTr="00A15EE1">
        <w:tc>
          <w:tcPr>
            <w:tcW w:w="3397" w:type="dxa"/>
          </w:tcPr>
          <w:p w14:paraId="3214F901" w14:textId="0A51D427" w:rsidR="00573ADE" w:rsidRPr="00BC6E45" w:rsidRDefault="00573ADE" w:rsidP="71181DB6">
            <w:pPr>
              <w:rPr>
                <w:rFonts w:cstheme="minorHAnsi"/>
                <w:bCs/>
              </w:rPr>
            </w:pPr>
            <w:r w:rsidRPr="00BC6E45">
              <w:rPr>
                <w:rFonts w:cstheme="minorHAnsi"/>
                <w:bCs/>
              </w:rPr>
              <w:t>HMA</w:t>
            </w:r>
            <w:r w:rsidR="0C17F816" w:rsidRPr="00BC6E45">
              <w:rPr>
                <w:rFonts w:cstheme="minorHAnsi"/>
                <w:bCs/>
              </w:rPr>
              <w:t xml:space="preserve"> et traitement en cours</w:t>
            </w:r>
          </w:p>
        </w:tc>
        <w:tc>
          <w:tcPr>
            <w:tcW w:w="6663" w:type="dxa"/>
          </w:tcPr>
          <w:p w14:paraId="3FE9F23F" w14:textId="77777777" w:rsidR="00573ADE" w:rsidRPr="00BC6E45" w:rsidRDefault="00573ADE">
            <w:pPr>
              <w:rPr>
                <w:rFonts w:cstheme="minorHAnsi"/>
              </w:rPr>
            </w:pPr>
          </w:p>
        </w:tc>
      </w:tr>
      <w:tr w:rsidR="00BC6E45" w:rsidRPr="00BC6E45" w14:paraId="4392017A" w14:textId="77777777" w:rsidTr="00A15EE1">
        <w:tc>
          <w:tcPr>
            <w:tcW w:w="3397" w:type="dxa"/>
          </w:tcPr>
          <w:p w14:paraId="01C036F0" w14:textId="072B2E5C" w:rsidR="00573ADE" w:rsidRPr="00BC6E45" w:rsidRDefault="007B3A1E" w:rsidP="60127C0A">
            <w:r w:rsidRPr="60127C0A">
              <w:t>Données</w:t>
            </w:r>
            <w:r w:rsidR="00573ADE" w:rsidRPr="60127C0A">
              <w:t xml:space="preserve"> relatives à la grossesse ou à l’accouchement</w:t>
            </w:r>
            <w:r w:rsidRPr="60127C0A">
              <w:t xml:space="preserve"> si pertinent</w:t>
            </w:r>
          </w:p>
        </w:tc>
        <w:tc>
          <w:tcPr>
            <w:tcW w:w="6663" w:type="dxa"/>
          </w:tcPr>
          <w:p w14:paraId="1F72F646" w14:textId="77777777" w:rsidR="00573ADE" w:rsidRPr="00BC6E45" w:rsidRDefault="00573ADE">
            <w:pPr>
              <w:rPr>
                <w:rFonts w:cstheme="minorHAnsi"/>
              </w:rPr>
            </w:pPr>
          </w:p>
        </w:tc>
      </w:tr>
    </w:tbl>
    <w:p w14:paraId="4D8FA935" w14:textId="77777777" w:rsidR="00CF57ED" w:rsidRDefault="00CF57ED" w:rsidP="00253B86">
      <w:pPr>
        <w:pStyle w:val="Titre1"/>
        <w:spacing w:after="240"/>
        <w:rPr>
          <w:rFonts w:asciiTheme="minorHAnsi" w:hAnsiTheme="minorHAnsi" w:cstheme="minorHAnsi"/>
        </w:rPr>
      </w:pPr>
    </w:p>
    <w:p w14:paraId="136DC49C" w14:textId="77777777" w:rsidR="00CF57ED" w:rsidRDefault="00CF57ED">
      <w:pPr>
        <w:rPr>
          <w:rFonts w:eastAsiaTheme="majorEastAsia" w:cstheme="minorHAnsi"/>
          <w:color w:val="00ABA0"/>
          <w:sz w:val="32"/>
          <w:szCs w:val="32"/>
        </w:rPr>
      </w:pPr>
      <w:r>
        <w:rPr>
          <w:rFonts w:cstheme="minorHAnsi"/>
        </w:rPr>
        <w:br w:type="page"/>
      </w:r>
    </w:p>
    <w:p w14:paraId="444A2E67" w14:textId="1B5B2A2D" w:rsidR="0EE2A51B" w:rsidRPr="00060F54" w:rsidRDefault="0EE2A51B" w:rsidP="00253B86">
      <w:pPr>
        <w:pStyle w:val="Titre1"/>
        <w:spacing w:after="240"/>
        <w:rPr>
          <w:rFonts w:asciiTheme="minorHAnsi" w:hAnsiTheme="minorHAnsi" w:cstheme="minorHAnsi"/>
        </w:rPr>
      </w:pPr>
      <w:r w:rsidRPr="00060F54">
        <w:rPr>
          <w:rFonts w:asciiTheme="minorHAnsi" w:hAnsiTheme="minorHAnsi" w:cstheme="minorHAnsi"/>
        </w:rPr>
        <w:lastRenderedPageBreak/>
        <w:t>Déroulement du scénario et programmation des états du patient robotisé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6"/>
        <w:gridCol w:w="8407"/>
      </w:tblGrid>
      <w:tr w:rsidR="00060F54" w:rsidRPr="00060F54" w14:paraId="34FA2E24" w14:textId="77777777" w:rsidTr="007B3A1E">
        <w:trPr>
          <w:trHeight w:val="885"/>
        </w:trPr>
        <w:tc>
          <w:tcPr>
            <w:tcW w:w="10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8AC33"/>
            <w:vAlign w:val="center"/>
          </w:tcPr>
          <w:p w14:paraId="72786285" w14:textId="41095282" w:rsidR="00A1680D" w:rsidRPr="00060F54" w:rsidRDefault="004711C5" w:rsidP="008B5C40">
            <w:pPr>
              <w:jc w:val="center"/>
              <w:rPr>
                <w:rFonts w:cstheme="minorHAnsi"/>
                <w:b/>
                <w:bCs/>
                <w:color w:val="002F84"/>
              </w:rPr>
            </w:pPr>
            <w:r w:rsidRPr="00060F54">
              <w:rPr>
                <w:rFonts w:cstheme="minorHAnsi"/>
                <w:b/>
                <w:noProof/>
                <w:color w:val="002F84"/>
                <w:lang w:eastAsia="fr-CA"/>
              </w:rPr>
              <w:drawing>
                <wp:inline distT="0" distB="0" distL="0" distR="0" wp14:anchorId="1234812A" wp14:editId="205CE377">
                  <wp:extent cx="547790" cy="465395"/>
                  <wp:effectExtent l="0" t="0" r="508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ntree_calendrier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09" t="28087" r="22951" b="29398"/>
                          <a:stretch/>
                        </pic:blipFill>
                        <pic:spPr bwMode="auto">
                          <a:xfrm>
                            <a:off x="0" y="0"/>
                            <a:ext cx="552849" cy="469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F8AC33"/>
          </w:tcPr>
          <w:p w14:paraId="0F68726B" w14:textId="1DF31947" w:rsidR="00A1680D" w:rsidRPr="00060F54" w:rsidRDefault="00A1680D" w:rsidP="00522630">
            <w:pPr>
              <w:spacing w:after="160" w:line="259" w:lineRule="auto"/>
              <w:rPr>
                <w:rFonts w:cstheme="minorHAnsi"/>
                <w:b/>
                <w:color w:val="002F84"/>
              </w:rPr>
            </w:pPr>
            <w:r w:rsidRPr="00060F54">
              <w:rPr>
                <w:rFonts w:cstheme="minorHAnsi"/>
                <w:b/>
                <w:color w:val="002F84"/>
              </w:rPr>
              <w:t>Veuillez prévoir une révision pratique (dry run) pour tout scénario multi-état</w:t>
            </w:r>
            <w:r w:rsidR="008B5C40" w:rsidRPr="00060F54">
              <w:rPr>
                <w:rFonts w:cstheme="minorHAnsi"/>
                <w:b/>
                <w:color w:val="002F84"/>
              </w:rPr>
              <w:t xml:space="preserve"> avec </w:t>
            </w:r>
            <w:r w:rsidR="00522630" w:rsidRPr="00060F54">
              <w:rPr>
                <w:rFonts w:cstheme="minorHAnsi"/>
                <w:b/>
                <w:color w:val="002F84"/>
              </w:rPr>
              <w:t>programmation</w:t>
            </w:r>
            <w:r w:rsidRPr="00060F54">
              <w:rPr>
                <w:rFonts w:cstheme="minorHAnsi"/>
                <w:b/>
                <w:color w:val="002F84"/>
              </w:rPr>
              <w:t xml:space="preserve">. Communiquez avec le CSME pour prendre rendez-vous : </w:t>
            </w:r>
            <w:hyperlink r:id="rId12" w:history="1">
              <w:r w:rsidRPr="00060F54">
                <w:rPr>
                  <w:rStyle w:val="Hyperlien"/>
                  <w:rFonts w:cstheme="minorHAnsi"/>
                  <w:b/>
                  <w:color w:val="002F84"/>
                </w:rPr>
                <w:t>csme.hsj@ssss.gouv.qc.ca</w:t>
              </w:r>
            </w:hyperlink>
            <w:r w:rsidRPr="00060F54">
              <w:rPr>
                <w:rFonts w:cstheme="minorHAnsi"/>
                <w:b/>
                <w:color w:val="002F84"/>
              </w:rPr>
              <w:t xml:space="preserve"> ou poste 7748</w:t>
            </w:r>
          </w:p>
        </w:tc>
      </w:tr>
    </w:tbl>
    <w:p w14:paraId="01FC7791" w14:textId="77777777" w:rsidR="00A1680D" w:rsidRPr="00060F54" w:rsidRDefault="00A1680D" w:rsidP="71181DB6">
      <w:pPr>
        <w:pStyle w:val="Titre2"/>
        <w:spacing w:line="257" w:lineRule="auto"/>
        <w:rPr>
          <w:rFonts w:asciiTheme="minorHAnsi" w:eastAsia="Calibri Light" w:hAnsiTheme="minorHAnsi" w:cstheme="minorHAnsi"/>
          <w:lang w:val="fr-FR"/>
        </w:rPr>
      </w:pPr>
    </w:p>
    <w:p w14:paraId="13A62D82" w14:textId="325F1FF3" w:rsidR="4FC4E688" w:rsidRPr="00D07DA8" w:rsidRDefault="4FC4E688" w:rsidP="00D07DA8">
      <w:pPr>
        <w:pStyle w:val="Titre2"/>
      </w:pPr>
      <w:r w:rsidRPr="00D07DA8">
        <w:t>Vignette clinique</w:t>
      </w:r>
    </w:p>
    <w:p w14:paraId="05C3BDD4" w14:textId="7958B772" w:rsidR="4FC4E688" w:rsidRPr="00BC6E45" w:rsidRDefault="4FC4E688" w:rsidP="00835B8F">
      <w:pPr>
        <w:spacing w:after="0" w:line="257" w:lineRule="auto"/>
        <w:rPr>
          <w:rFonts w:cstheme="minorHAnsi"/>
          <w:sz w:val="18"/>
          <w:szCs w:val="18"/>
        </w:rPr>
      </w:pPr>
      <w:r w:rsidRPr="00BC6E45">
        <w:rPr>
          <w:rFonts w:eastAsia="Calibri" w:cstheme="minorHAnsi"/>
          <w:sz w:val="18"/>
          <w:szCs w:val="18"/>
          <w:lang w:val="fr-FR"/>
        </w:rPr>
        <w:t>Vignette donnée</w:t>
      </w:r>
      <w:r w:rsidR="009E3351" w:rsidRPr="00BC6E45">
        <w:rPr>
          <w:rFonts w:eastAsia="Calibri" w:cstheme="minorHAnsi"/>
          <w:sz w:val="18"/>
          <w:szCs w:val="18"/>
          <w:lang w:val="fr-FR"/>
        </w:rPr>
        <w:t xml:space="preserve"> à l’apprenant avant de débuter la</w:t>
      </w:r>
      <w:r w:rsidRPr="00BC6E45">
        <w:rPr>
          <w:rFonts w:eastAsia="Calibri" w:cstheme="minorHAnsi"/>
          <w:sz w:val="18"/>
          <w:szCs w:val="18"/>
          <w:lang w:val="fr-FR"/>
        </w:rPr>
        <w:t xml:space="preserve"> simulation </w:t>
      </w:r>
    </w:p>
    <w:tbl>
      <w:tblPr>
        <w:tblStyle w:val="Grilledutableau"/>
        <w:tblW w:w="9488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005F0FB0" w:rsidRPr="00060F54" w14:paraId="5844491C" w14:textId="77777777" w:rsidTr="007B3A1E">
        <w:trPr>
          <w:trHeight w:val="33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BD78D" w14:textId="550A3430" w:rsidR="71181DB6" w:rsidRPr="00060F54" w:rsidRDefault="71181DB6" w:rsidP="71181DB6">
            <w:pPr>
              <w:rPr>
                <w:rFonts w:cstheme="minorHAnsi"/>
                <w:color w:val="002F84"/>
              </w:rPr>
            </w:pPr>
          </w:p>
        </w:tc>
      </w:tr>
    </w:tbl>
    <w:p w14:paraId="548CE4AD" w14:textId="3B82250B" w:rsidR="008024D8" w:rsidRDefault="00835B8F" w:rsidP="762C6170">
      <w:pPr>
        <w:pStyle w:val="Titre2"/>
        <w:tabs>
          <w:tab w:val="left" w:pos="360"/>
        </w:tabs>
        <w:spacing w:before="0" w:line="257" w:lineRule="auto"/>
        <w:rPr>
          <w:rFonts w:asciiTheme="minorHAnsi" w:eastAsia="Calibri Light" w:hAnsiTheme="minorHAnsi" w:cstheme="minorBidi"/>
          <w:sz w:val="22"/>
          <w:szCs w:val="22"/>
          <w:lang w:val="fr-FR"/>
        </w:rPr>
      </w:pPr>
      <w:r w:rsidRPr="60127C0A">
        <w:rPr>
          <w:rFonts w:asciiTheme="minorHAnsi" w:eastAsia="Calibri Light" w:hAnsiTheme="minorHAnsi" w:cstheme="minorBidi"/>
          <w:sz w:val="22"/>
          <w:szCs w:val="22"/>
          <w:lang w:val="fr-FR"/>
        </w:rPr>
        <w:t xml:space="preserve">Comment la vignette </w:t>
      </w:r>
      <w:r w:rsidR="1D1270AB" w:rsidRPr="3FC0A323">
        <w:rPr>
          <w:rFonts w:asciiTheme="minorHAnsi" w:eastAsia="Calibri Light" w:hAnsiTheme="minorHAnsi" w:cstheme="minorBidi"/>
          <w:sz w:val="22"/>
          <w:szCs w:val="22"/>
          <w:lang w:val="fr-FR"/>
        </w:rPr>
        <w:t>sera-t-elle</w:t>
      </w:r>
      <w:r w:rsidRPr="60127C0A">
        <w:rPr>
          <w:rFonts w:asciiTheme="minorHAnsi" w:eastAsia="Calibri Light" w:hAnsiTheme="minorHAnsi" w:cstheme="minorBidi"/>
          <w:sz w:val="22"/>
          <w:szCs w:val="22"/>
          <w:lang w:val="fr-FR"/>
        </w:rPr>
        <w:t xml:space="preserve"> d</w:t>
      </w:r>
      <w:r w:rsidR="007B3A1E" w:rsidRPr="60127C0A">
        <w:rPr>
          <w:rFonts w:asciiTheme="minorHAnsi" w:eastAsia="Calibri Light" w:hAnsiTheme="minorHAnsi" w:cstheme="minorBidi"/>
          <w:sz w:val="22"/>
          <w:szCs w:val="22"/>
          <w:lang w:val="fr-FR"/>
        </w:rPr>
        <w:t>évoil</w:t>
      </w:r>
      <w:r w:rsidRPr="60127C0A">
        <w:rPr>
          <w:rFonts w:asciiTheme="minorHAnsi" w:eastAsia="Calibri Light" w:hAnsiTheme="minorHAnsi" w:cstheme="minorBidi"/>
          <w:sz w:val="22"/>
          <w:szCs w:val="22"/>
          <w:lang w:val="fr-FR"/>
        </w:rPr>
        <w:t xml:space="preserve">ée aux participants ? </w:t>
      </w:r>
      <w:sdt>
        <w:sdtPr>
          <w:rPr>
            <w:rStyle w:val="Textedelespacerserv"/>
            <w:rFonts w:asciiTheme="minorHAnsi" w:eastAsia="Calibri" w:hAnsiTheme="minorHAnsi" w:cstheme="minorBidi"/>
            <w:sz w:val="22"/>
            <w:szCs w:val="22"/>
            <w:lang w:val="en-CA"/>
          </w:rPr>
          <w:alias w:val="Dévoilement vignette"/>
          <w:tag w:val="Dévoilement vignette"/>
          <w:id w:val="-303701185"/>
          <w:placeholder>
            <w:docPart w:val="DefaultPlaceholder_-1854013439"/>
          </w:placeholder>
          <w:showingPlcHdr/>
          <w:comboBox>
            <w:listItem w:value="Choisissez un élément."/>
            <w:listItem w:displayText="Lue par un instructeur/facilitateur" w:value="Lue par un instructeur/facilitateur"/>
            <w:listItem w:displayText="Remise aux participants (ex. affichée à la porte)" w:value="Remise aux participants (ex. affichée à la porte)"/>
            <w:listItem w:displayText="Affichée à l'écran du moniteur" w:value="Affichée à l'écran du moniteur"/>
          </w:comboBox>
        </w:sdtPr>
        <w:sdtEndPr>
          <w:rPr>
            <w:rStyle w:val="Textedelespacerserv"/>
          </w:rPr>
        </w:sdtEndPr>
        <w:sdtContent>
          <w:r w:rsidRPr="00B06C55">
            <w:rPr>
              <w:rStyle w:val="Textedelespacerserv"/>
              <w:rFonts w:asciiTheme="minorHAnsi" w:eastAsia="Calibri" w:hAnsiTheme="minorHAnsi" w:cstheme="minorBidi"/>
              <w:sz w:val="22"/>
              <w:szCs w:val="22"/>
            </w:rPr>
            <w:t>Choisissez un élément.</w:t>
          </w:r>
        </w:sdtContent>
      </w:sdt>
    </w:p>
    <w:p w14:paraId="2016735B" w14:textId="2F1A3AEB" w:rsidR="00A15EE1" w:rsidRDefault="00A15EE1" w:rsidP="008024D8">
      <w:pPr>
        <w:pStyle w:val="Titre2"/>
        <w:spacing w:before="0"/>
      </w:pPr>
    </w:p>
    <w:p w14:paraId="204FD259" w14:textId="7A84D283" w:rsidR="4FC4E688" w:rsidRPr="00D07DA8" w:rsidRDefault="4FC4E688" w:rsidP="008024D8">
      <w:pPr>
        <w:pStyle w:val="Titre2"/>
        <w:spacing w:before="0"/>
      </w:pPr>
      <w:r w:rsidRPr="00D07DA8">
        <w:t>Déroulement</w:t>
      </w:r>
    </w:p>
    <w:p w14:paraId="00746EC9" w14:textId="126983E6" w:rsidR="00D07DA8" w:rsidRPr="00BC6E45" w:rsidRDefault="00C84043" w:rsidP="00D07DA8">
      <w:pPr>
        <w:spacing w:after="0" w:line="257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Vous pouvez</w:t>
      </w:r>
      <w:r w:rsidR="008024D8">
        <w:rPr>
          <w:rFonts w:cstheme="minorHAnsi"/>
          <w:sz w:val="18"/>
          <w:szCs w:val="18"/>
        </w:rPr>
        <w:t xml:space="preserve"> ajouter ou supprimer des phases au besoin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211"/>
        <w:gridCol w:w="1559"/>
        <w:gridCol w:w="2835"/>
        <w:gridCol w:w="1985"/>
      </w:tblGrid>
      <w:tr w:rsidR="00060F54" w:rsidRPr="005F0FB0" w14:paraId="1A4C4553" w14:textId="77777777" w:rsidTr="762C6170">
        <w:trPr>
          <w:trHeight w:val="300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2C823587" w14:textId="18269F86" w:rsidR="00060F54" w:rsidRPr="005F0FB0" w:rsidRDefault="00060F54" w:rsidP="00060F54">
            <w:pPr>
              <w:pStyle w:val="Grillemoyenne21"/>
              <w:rPr>
                <w:rFonts w:asciiTheme="minorHAnsi" w:hAnsiTheme="minorHAnsi" w:cstheme="minorHAnsi"/>
                <w:bCs/>
                <w:color w:val="002F84"/>
                <w:sz w:val="22"/>
                <w:lang w:val="fr-CA"/>
              </w:rPr>
            </w:pPr>
            <w:r w:rsidRPr="00D07DA8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>Phase 1</w:t>
            </w:r>
            <w:r w:rsidR="007B3A1E">
              <w:rPr>
                <w:rFonts w:asciiTheme="minorHAnsi" w:hAnsiTheme="minorHAnsi" w:cstheme="minorHAnsi"/>
                <w:bCs/>
                <w:color w:val="002F84"/>
                <w:sz w:val="22"/>
                <w:lang w:val="fr-CA"/>
              </w:rPr>
              <w:t> : État initial</w:t>
            </w:r>
            <w:r w:rsidRPr="005F0FB0">
              <w:rPr>
                <w:rFonts w:asciiTheme="minorHAnsi" w:hAnsiTheme="minorHAnsi" w:cstheme="minorHAnsi"/>
                <w:bCs/>
                <w:color w:val="002F84"/>
                <w:sz w:val="22"/>
                <w:lang w:val="fr-CA"/>
              </w:rPr>
              <w:t xml:space="preserve"> </w:t>
            </w:r>
          </w:p>
        </w:tc>
      </w:tr>
      <w:tr w:rsidR="00B05C13" w:rsidRPr="00A31D04" w14:paraId="5F39C88E" w14:textId="77777777" w:rsidTr="762C6170">
        <w:trPr>
          <w:trHeight w:val="300"/>
        </w:trPr>
        <w:tc>
          <w:tcPr>
            <w:tcW w:w="4673" w:type="dxa"/>
            <w:gridSpan w:val="3"/>
            <w:shd w:val="clear" w:color="auto" w:fill="002F84"/>
            <w:vAlign w:val="center"/>
          </w:tcPr>
          <w:p w14:paraId="0AB25540" w14:textId="77777777" w:rsidR="00B05C13" w:rsidRPr="00A31D04" w:rsidRDefault="00B05C13" w:rsidP="005F0FB0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 xml:space="preserve">Paramètres patient / programmation du mannequin </w:t>
            </w:r>
          </w:p>
          <w:p w14:paraId="767D328B" w14:textId="77777777" w:rsidR="00B05C13" w:rsidRPr="00A31D04" w:rsidRDefault="00B05C13" w:rsidP="005F0FB0">
            <w:pPr>
              <w:pStyle w:val="Grillemoyenne21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lang w:val="fr-CA"/>
              </w:rPr>
              <w:t>(Compléter ce qui s’applique au scénario)</w:t>
            </w:r>
          </w:p>
        </w:tc>
        <w:tc>
          <w:tcPr>
            <w:tcW w:w="2835" w:type="dxa"/>
            <w:shd w:val="clear" w:color="auto" w:fill="002F84"/>
          </w:tcPr>
          <w:p w14:paraId="3C08E479" w14:textId="77777777" w:rsidR="00B05C13" w:rsidRPr="00A31D04" w:rsidRDefault="00B05C13" w:rsidP="005F0FB0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Actions et comportements attendus des apprenants</w:t>
            </w:r>
          </w:p>
        </w:tc>
        <w:tc>
          <w:tcPr>
            <w:tcW w:w="1985" w:type="dxa"/>
            <w:shd w:val="clear" w:color="auto" w:fill="002F84"/>
            <w:vAlign w:val="center"/>
          </w:tcPr>
          <w:p w14:paraId="3C31D80A" w14:textId="77777777" w:rsidR="00B05C13" w:rsidRPr="00A31D04" w:rsidRDefault="00B05C13" w:rsidP="005F0FB0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Notes</w:t>
            </w:r>
          </w:p>
        </w:tc>
      </w:tr>
      <w:tr w:rsidR="00BC6E45" w:rsidRPr="00BC6E45" w14:paraId="5E842978" w14:textId="77777777" w:rsidTr="762C6170">
        <w:trPr>
          <w:trHeight w:val="300"/>
        </w:trPr>
        <w:tc>
          <w:tcPr>
            <w:tcW w:w="1903" w:type="dxa"/>
            <w:shd w:val="clear" w:color="auto" w:fill="C6E5E4"/>
          </w:tcPr>
          <w:p w14:paraId="75303F1B" w14:textId="77777777" w:rsidR="00060F54" w:rsidRPr="00BC6E45" w:rsidRDefault="00060F54" w:rsidP="71181DB6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Paramètre</w:t>
            </w:r>
          </w:p>
        </w:tc>
        <w:tc>
          <w:tcPr>
            <w:tcW w:w="1211" w:type="dxa"/>
            <w:shd w:val="clear" w:color="auto" w:fill="C6E5E4"/>
          </w:tcPr>
          <w:p w14:paraId="75A4CEFE" w14:textId="77777777" w:rsidR="00060F54" w:rsidRPr="00BC6E45" w:rsidRDefault="00060F54" w:rsidP="71181DB6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Valeur </w:t>
            </w:r>
          </w:p>
        </w:tc>
        <w:tc>
          <w:tcPr>
            <w:tcW w:w="1559" w:type="dxa"/>
            <w:shd w:val="clear" w:color="auto" w:fill="C6E5E4"/>
          </w:tcPr>
          <w:p w14:paraId="1D16F68B" w14:textId="284E49D7" w:rsidR="00060F54" w:rsidRPr="00BC6E45" w:rsidRDefault="00060F54" w:rsidP="71181DB6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Temps de transition</w:t>
            </w:r>
            <w:r w:rsidR="00A15EE1">
              <w:rPr>
                <w:rFonts w:cstheme="minorHAnsi"/>
                <w:b/>
                <w:bCs/>
                <w:sz w:val="16"/>
                <w:szCs w:val="16"/>
              </w:rPr>
              <w:t xml:space="preserve"> (si pertinent)</w:t>
            </w: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34B79C49" w14:textId="77777777" w:rsidR="00060F54" w:rsidRPr="00BC6E45" w:rsidRDefault="00060F54" w:rsidP="71181DB6">
            <w:pPr>
              <w:spacing w:after="0"/>
              <w:rPr>
                <w:rFonts w:cstheme="minorHAnsi"/>
              </w:rPr>
            </w:pPr>
          </w:p>
          <w:p w14:paraId="161635D6" w14:textId="77777777" w:rsidR="00060F54" w:rsidRPr="00BC6E45" w:rsidRDefault="00060F54" w:rsidP="71181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347CB89" w14:textId="77777777" w:rsidR="00060F54" w:rsidRPr="00BC6E45" w:rsidRDefault="00060F54" w:rsidP="71181DB6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  <w:p w14:paraId="7D3C3E44" w14:textId="77777777" w:rsidR="00060F54" w:rsidRPr="00BC6E45" w:rsidRDefault="00060F54" w:rsidP="71181DB6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</w:tc>
      </w:tr>
      <w:tr w:rsidR="00BC6E45" w:rsidRPr="00BC6E45" w14:paraId="35643ED7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13873A7B" w14:textId="2CAB12D1" w:rsidR="00060F54" w:rsidRPr="00BC6E45" w:rsidRDefault="0BC639ED" w:rsidP="762C6170">
            <w:pPr>
              <w:widowControl w:val="0"/>
              <w:spacing w:after="0"/>
              <w:rPr>
                <w:sz w:val="16"/>
                <w:szCs w:val="16"/>
              </w:rPr>
            </w:pPr>
            <w:r w:rsidRPr="762C6170">
              <w:rPr>
                <w:sz w:val="16"/>
                <w:szCs w:val="16"/>
              </w:rPr>
              <w:t>Rythm</w:t>
            </w:r>
            <w:r w:rsidR="1564CE38" w:rsidRPr="762C6170">
              <w:rPr>
                <w:sz w:val="16"/>
                <w:szCs w:val="16"/>
              </w:rPr>
              <w:t>e cardiaque</w:t>
            </w:r>
          </w:p>
        </w:tc>
        <w:tc>
          <w:tcPr>
            <w:tcW w:w="1211" w:type="dxa"/>
            <w:shd w:val="clear" w:color="auto" w:fill="auto"/>
          </w:tcPr>
          <w:p w14:paraId="27056751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6E19D7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DD2BE8D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A1C8BC2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47C944E6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491ABE68" w14:textId="1B9BAED2" w:rsidR="00060F54" w:rsidRPr="00BC6E45" w:rsidRDefault="3521D3DF" w:rsidP="762C6170">
            <w:pPr>
              <w:widowControl w:val="0"/>
              <w:spacing w:after="0"/>
              <w:rPr>
                <w:sz w:val="16"/>
                <w:szCs w:val="16"/>
              </w:rPr>
            </w:pPr>
            <w:r w:rsidRPr="762C6170">
              <w:rPr>
                <w:sz w:val="16"/>
                <w:szCs w:val="16"/>
              </w:rPr>
              <w:t>Fréquenc</w:t>
            </w:r>
            <w:r w:rsidR="1564CE38" w:rsidRPr="762C6170">
              <w:rPr>
                <w:sz w:val="16"/>
                <w:szCs w:val="16"/>
              </w:rPr>
              <w:t>e cardiaque</w:t>
            </w:r>
          </w:p>
        </w:tc>
        <w:tc>
          <w:tcPr>
            <w:tcW w:w="1211" w:type="dxa"/>
            <w:shd w:val="clear" w:color="auto" w:fill="auto"/>
          </w:tcPr>
          <w:p w14:paraId="2A75BA86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E483C14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3CBC978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55E059FA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063E6814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49E84EF5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Saturation O</w:t>
            </w:r>
            <w:r w:rsidRPr="00BC6E45">
              <w:rPr>
                <w:rFonts w:cstheme="minorHAnsi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14:paraId="0676BD3E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A95DB49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854E9C4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7EEF75C7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0C503989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07D04687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Tension artérielle</w:t>
            </w:r>
          </w:p>
        </w:tc>
        <w:tc>
          <w:tcPr>
            <w:tcW w:w="1211" w:type="dxa"/>
            <w:shd w:val="clear" w:color="auto" w:fill="auto"/>
          </w:tcPr>
          <w:p w14:paraId="68B690D1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521C56E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59D9CC6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0E9418DB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50EA8F4D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3D877DB1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Rythme respiratoire</w:t>
            </w:r>
          </w:p>
        </w:tc>
        <w:tc>
          <w:tcPr>
            <w:tcW w:w="1211" w:type="dxa"/>
            <w:shd w:val="clear" w:color="auto" w:fill="auto"/>
          </w:tcPr>
          <w:p w14:paraId="38B7AD7B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E58AC68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E765B89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1A24F3B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47614538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382DA5EC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Température périphérique</w:t>
            </w:r>
          </w:p>
        </w:tc>
        <w:tc>
          <w:tcPr>
            <w:tcW w:w="1211" w:type="dxa"/>
            <w:shd w:val="clear" w:color="auto" w:fill="auto"/>
          </w:tcPr>
          <w:p w14:paraId="71C23DF8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85DA38D" w14:textId="77777777" w:rsidR="00060F54" w:rsidRPr="00BC6E45" w:rsidRDefault="00060F54" w:rsidP="71181DB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04CFBA7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5D0C2993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17CE3A54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4B1E3332" w14:textId="79B56111" w:rsidR="00060F54" w:rsidRPr="00BC6E45" w:rsidRDefault="00060F54" w:rsidP="00060F54">
            <w:pPr>
              <w:widowControl w:val="0"/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Moniteur fœtal</w:t>
            </w:r>
          </w:p>
        </w:tc>
        <w:tc>
          <w:tcPr>
            <w:tcW w:w="1211" w:type="dxa"/>
            <w:shd w:val="clear" w:color="auto" w:fill="auto"/>
          </w:tcPr>
          <w:p w14:paraId="4CFFE3DE" w14:textId="77777777" w:rsidR="00060F54" w:rsidRPr="00BC6E45" w:rsidRDefault="00060F54" w:rsidP="71181DB6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7CCB03" w14:textId="77777777" w:rsidR="00060F54" w:rsidRPr="00BC6E45" w:rsidRDefault="00060F54" w:rsidP="71181DB6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3FAE2C2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979AF03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128AC45F" w14:textId="77777777" w:rsidTr="762C6170">
        <w:trPr>
          <w:trHeight w:val="300"/>
        </w:trPr>
        <w:tc>
          <w:tcPr>
            <w:tcW w:w="4673" w:type="dxa"/>
            <w:gridSpan w:val="3"/>
            <w:shd w:val="clear" w:color="auto" w:fill="C6E5E4"/>
          </w:tcPr>
          <w:p w14:paraId="78C646AA" w14:textId="6BCD2B57" w:rsidR="005F0FB0" w:rsidRPr="00BC6E45" w:rsidRDefault="005F0FB0" w:rsidP="00A15EE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Autres signes cliniques</w:t>
            </w:r>
          </w:p>
        </w:tc>
        <w:tc>
          <w:tcPr>
            <w:tcW w:w="2835" w:type="dxa"/>
            <w:vMerge/>
          </w:tcPr>
          <w:p w14:paraId="585D01A9" w14:textId="77777777" w:rsidR="00060F54" w:rsidRPr="00BC6E45" w:rsidRDefault="00060F54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5CAE4EE" w14:textId="77777777" w:rsidR="00060F54" w:rsidRPr="00BC6E45" w:rsidRDefault="00060F54">
            <w:pPr>
              <w:rPr>
                <w:rFonts w:cstheme="minorHAnsi"/>
              </w:rPr>
            </w:pPr>
          </w:p>
        </w:tc>
      </w:tr>
      <w:tr w:rsidR="00BC6E45" w:rsidRPr="00BC6E45" w14:paraId="188AAD04" w14:textId="77777777" w:rsidTr="762C6170">
        <w:trPr>
          <w:trHeight w:val="540"/>
        </w:trPr>
        <w:tc>
          <w:tcPr>
            <w:tcW w:w="4673" w:type="dxa"/>
            <w:gridSpan w:val="3"/>
            <w:shd w:val="clear" w:color="auto" w:fill="auto"/>
          </w:tcPr>
          <w:p w14:paraId="23C345E2" w14:textId="77777777" w:rsidR="005F0FB0" w:rsidRPr="00BC6E45" w:rsidRDefault="005F0FB0" w:rsidP="71181DB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BEF4AF6" w14:textId="77777777" w:rsidR="005F0FB0" w:rsidRPr="00BC6E45" w:rsidRDefault="005F0FB0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061CA0D5" w14:textId="6F2E0804" w:rsidR="005F0FB0" w:rsidRPr="00BC6E45" w:rsidRDefault="005F0FB0" w:rsidP="36B666F6">
            <w:pPr>
              <w:rPr>
                <w:rFonts w:cstheme="minorHAnsi"/>
              </w:rPr>
            </w:pPr>
          </w:p>
        </w:tc>
      </w:tr>
    </w:tbl>
    <w:p w14:paraId="54DAC6DB" w14:textId="77777777" w:rsidR="008024D8" w:rsidRDefault="008024D8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211"/>
        <w:gridCol w:w="1559"/>
        <w:gridCol w:w="2835"/>
        <w:gridCol w:w="1985"/>
      </w:tblGrid>
      <w:tr w:rsidR="007B3A1E" w:rsidRPr="005F0FB0" w14:paraId="5F042882" w14:textId="77777777" w:rsidTr="762C6170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BF2" w14:textId="02262EBF" w:rsidR="007B3A1E" w:rsidRPr="007B3A1E" w:rsidRDefault="007B3A1E" w:rsidP="00EA4F8F">
            <w:pPr>
              <w:pStyle w:val="Grillemoyenne21"/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</w:pPr>
            <w:r w:rsidRPr="00D07DA8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Phase </w:t>
            </w:r>
            <w:r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>2</w:t>
            </w:r>
            <w:r w:rsidRPr="007B3A1E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 </w:t>
            </w:r>
            <w:r w:rsidRPr="007B3A1E">
              <w:rPr>
                <w:rFonts w:asciiTheme="minorHAnsi" w:hAnsiTheme="minorHAnsi" w:cstheme="minorHAnsi"/>
                <w:bCs/>
                <w:color w:val="002F84"/>
                <w:sz w:val="22"/>
                <w:lang w:val="fr-CA"/>
              </w:rPr>
              <w:t>(nom de l’état ou déclencheur)</w:t>
            </w:r>
            <w:r w:rsidRPr="007B3A1E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b/>
                  <w:color w:val="002F84"/>
                  <w:sz w:val="22"/>
                  <w:lang w:val="fr-CA"/>
                </w:rPr>
                <w:id w:val="481353715"/>
                <w:placeholder>
                  <w:docPart w:val="66DD257CE42E44F998C97282EAF7AF0C"/>
                </w:placeholder>
                <w:showingPlcHdr/>
                <w:text/>
              </w:sdtPr>
              <w:sdtEndPr/>
              <w:sdtContent>
                <w:r w:rsidRPr="004861E4">
                  <w:rPr>
                    <w:rStyle w:val="Textedelespacerserv"/>
                    <w:sz w:val="22"/>
                    <w:lang w:val="fr-CA"/>
                  </w:rPr>
                  <w:t>Cliquez ou appuyez ici pour entrer du texte.</w:t>
                </w:r>
              </w:sdtContent>
            </w:sdt>
          </w:p>
        </w:tc>
      </w:tr>
      <w:tr w:rsidR="007B3A1E" w:rsidRPr="00A31D04" w14:paraId="3DC22869" w14:textId="77777777" w:rsidTr="762C6170">
        <w:trPr>
          <w:trHeight w:val="300"/>
        </w:trPr>
        <w:tc>
          <w:tcPr>
            <w:tcW w:w="4673" w:type="dxa"/>
            <w:gridSpan w:val="3"/>
            <w:shd w:val="clear" w:color="auto" w:fill="002F84"/>
            <w:vAlign w:val="center"/>
          </w:tcPr>
          <w:p w14:paraId="4B33ED6D" w14:textId="10DEDBFE" w:rsidR="007B3A1E" w:rsidRPr="00C84043" w:rsidRDefault="007B3A1E" w:rsidP="00C84043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 xml:space="preserve">Paramètres patient / programmation du mannequin </w:t>
            </w:r>
          </w:p>
        </w:tc>
        <w:tc>
          <w:tcPr>
            <w:tcW w:w="2835" w:type="dxa"/>
            <w:shd w:val="clear" w:color="auto" w:fill="002F84"/>
          </w:tcPr>
          <w:p w14:paraId="222853AE" w14:textId="77777777" w:rsidR="007B3A1E" w:rsidRPr="00A31D04" w:rsidRDefault="007B3A1E" w:rsidP="00EA4F8F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Actions et comportements attendus des apprenants</w:t>
            </w:r>
          </w:p>
        </w:tc>
        <w:tc>
          <w:tcPr>
            <w:tcW w:w="1985" w:type="dxa"/>
            <w:shd w:val="clear" w:color="auto" w:fill="002F84"/>
            <w:vAlign w:val="center"/>
          </w:tcPr>
          <w:p w14:paraId="001EEEF7" w14:textId="77777777" w:rsidR="007B3A1E" w:rsidRPr="00A31D04" w:rsidRDefault="007B3A1E" w:rsidP="00EA4F8F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Notes</w:t>
            </w:r>
          </w:p>
        </w:tc>
      </w:tr>
      <w:tr w:rsidR="007B3A1E" w:rsidRPr="00BC6E45" w14:paraId="529E6922" w14:textId="77777777" w:rsidTr="762C6170">
        <w:trPr>
          <w:trHeight w:val="300"/>
        </w:trPr>
        <w:tc>
          <w:tcPr>
            <w:tcW w:w="1903" w:type="dxa"/>
            <w:shd w:val="clear" w:color="auto" w:fill="C6E5E4"/>
          </w:tcPr>
          <w:p w14:paraId="5C952434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Paramètre</w:t>
            </w:r>
          </w:p>
        </w:tc>
        <w:tc>
          <w:tcPr>
            <w:tcW w:w="1211" w:type="dxa"/>
            <w:shd w:val="clear" w:color="auto" w:fill="C6E5E4"/>
          </w:tcPr>
          <w:p w14:paraId="609AC1DF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Valeur </w:t>
            </w:r>
          </w:p>
        </w:tc>
        <w:tc>
          <w:tcPr>
            <w:tcW w:w="1559" w:type="dxa"/>
            <w:shd w:val="clear" w:color="auto" w:fill="C6E5E4"/>
          </w:tcPr>
          <w:p w14:paraId="2C0C5FD4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Temps de transition </w:t>
            </w:r>
          </w:p>
        </w:tc>
        <w:tc>
          <w:tcPr>
            <w:tcW w:w="2835" w:type="dxa"/>
            <w:vMerge w:val="restart"/>
          </w:tcPr>
          <w:p w14:paraId="71C51D5B" w14:textId="77777777" w:rsidR="007B3A1E" w:rsidRPr="00BC6E45" w:rsidRDefault="007B3A1E" w:rsidP="00EA4F8F">
            <w:pPr>
              <w:spacing w:after="0"/>
              <w:rPr>
                <w:rFonts w:cstheme="minorHAnsi"/>
              </w:rPr>
            </w:pPr>
          </w:p>
          <w:p w14:paraId="320427FE" w14:textId="77777777" w:rsidR="007B3A1E" w:rsidRPr="00BC6E45" w:rsidRDefault="007B3A1E" w:rsidP="00EA4F8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47EFF88" w14:textId="77777777" w:rsidR="007B3A1E" w:rsidRPr="00BC6E45" w:rsidRDefault="007B3A1E" w:rsidP="00EA4F8F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  <w:p w14:paraId="771DF073" w14:textId="77777777" w:rsidR="007B3A1E" w:rsidRPr="00BC6E45" w:rsidRDefault="007B3A1E" w:rsidP="00EA4F8F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</w:tc>
      </w:tr>
      <w:tr w:rsidR="007B3A1E" w:rsidRPr="00BC6E45" w14:paraId="15C6008A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223412D9" w14:textId="7B13E7A8" w:rsidR="007B3A1E" w:rsidRPr="00BC6E45" w:rsidRDefault="03209380" w:rsidP="762C6170">
            <w:pPr>
              <w:widowControl w:val="0"/>
              <w:spacing w:after="0"/>
              <w:rPr>
                <w:sz w:val="16"/>
                <w:szCs w:val="16"/>
              </w:rPr>
            </w:pPr>
            <w:r w:rsidRPr="762C6170">
              <w:rPr>
                <w:sz w:val="16"/>
                <w:szCs w:val="16"/>
              </w:rPr>
              <w:t>Rythme</w:t>
            </w:r>
            <w:r w:rsidR="007B3A1E" w:rsidRPr="762C6170">
              <w:rPr>
                <w:sz w:val="16"/>
                <w:szCs w:val="16"/>
              </w:rPr>
              <w:t xml:space="preserve"> cardiaque</w:t>
            </w:r>
          </w:p>
        </w:tc>
        <w:tc>
          <w:tcPr>
            <w:tcW w:w="1211" w:type="dxa"/>
            <w:shd w:val="clear" w:color="auto" w:fill="auto"/>
          </w:tcPr>
          <w:p w14:paraId="42C3CBF9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C74F1B0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D68CBCC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85F2974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3F4BED9E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680F66DA" w14:textId="4DA8751F" w:rsidR="007B3A1E" w:rsidRPr="00BC6E45" w:rsidRDefault="01C40D49" w:rsidP="762C6170">
            <w:pPr>
              <w:widowControl w:val="0"/>
              <w:spacing w:after="0"/>
              <w:rPr>
                <w:sz w:val="16"/>
                <w:szCs w:val="16"/>
              </w:rPr>
            </w:pPr>
            <w:r w:rsidRPr="762C6170">
              <w:rPr>
                <w:sz w:val="16"/>
                <w:szCs w:val="16"/>
              </w:rPr>
              <w:t>Fréquence</w:t>
            </w:r>
            <w:r w:rsidR="007B3A1E" w:rsidRPr="762C6170">
              <w:rPr>
                <w:sz w:val="16"/>
                <w:szCs w:val="16"/>
              </w:rPr>
              <w:t xml:space="preserve"> cardiaque</w:t>
            </w:r>
          </w:p>
        </w:tc>
        <w:tc>
          <w:tcPr>
            <w:tcW w:w="1211" w:type="dxa"/>
            <w:shd w:val="clear" w:color="auto" w:fill="auto"/>
          </w:tcPr>
          <w:p w14:paraId="31E9A64B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B9D50B4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D2DF1D8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36A3A70A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274C42D8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5EE7AF12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Saturation O</w:t>
            </w:r>
            <w:r w:rsidRPr="00BC6E45">
              <w:rPr>
                <w:rFonts w:cstheme="minorHAnsi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14:paraId="79343C39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3F74C1E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1300D04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4B701E6E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11FAFDCA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33AD2CFD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Tension artérielle</w:t>
            </w:r>
          </w:p>
        </w:tc>
        <w:tc>
          <w:tcPr>
            <w:tcW w:w="1211" w:type="dxa"/>
            <w:shd w:val="clear" w:color="auto" w:fill="auto"/>
          </w:tcPr>
          <w:p w14:paraId="15A3BB8E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55F01AA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8CFB0BF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02BC6F00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2576FE87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64E6D6FF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Rythme respiratoire</w:t>
            </w:r>
          </w:p>
        </w:tc>
        <w:tc>
          <w:tcPr>
            <w:tcW w:w="1211" w:type="dxa"/>
            <w:shd w:val="clear" w:color="auto" w:fill="auto"/>
          </w:tcPr>
          <w:p w14:paraId="06D2D05A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8FCCC2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7AF13EF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629C690D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658B7A07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610F3C9C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Température périphérique</w:t>
            </w:r>
          </w:p>
        </w:tc>
        <w:tc>
          <w:tcPr>
            <w:tcW w:w="1211" w:type="dxa"/>
            <w:shd w:val="clear" w:color="auto" w:fill="auto"/>
          </w:tcPr>
          <w:p w14:paraId="20951606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27AA67F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652001A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2DA8E22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644407A7" w14:textId="77777777" w:rsidTr="762C6170">
        <w:trPr>
          <w:trHeight w:val="300"/>
        </w:trPr>
        <w:tc>
          <w:tcPr>
            <w:tcW w:w="1903" w:type="dxa"/>
            <w:shd w:val="clear" w:color="auto" w:fill="auto"/>
          </w:tcPr>
          <w:p w14:paraId="32D549EB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Moniteur fœtal</w:t>
            </w:r>
          </w:p>
        </w:tc>
        <w:tc>
          <w:tcPr>
            <w:tcW w:w="1211" w:type="dxa"/>
            <w:shd w:val="clear" w:color="auto" w:fill="auto"/>
          </w:tcPr>
          <w:p w14:paraId="3B817B03" w14:textId="77777777" w:rsidR="007B3A1E" w:rsidRPr="00BC6E45" w:rsidRDefault="007B3A1E" w:rsidP="00EA4F8F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158F63B" w14:textId="77777777" w:rsidR="007B3A1E" w:rsidRPr="00BC6E45" w:rsidRDefault="007B3A1E" w:rsidP="00EA4F8F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CEB34F5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665BA133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16A1352B" w14:textId="77777777" w:rsidTr="762C6170">
        <w:trPr>
          <w:trHeight w:val="300"/>
        </w:trPr>
        <w:tc>
          <w:tcPr>
            <w:tcW w:w="4673" w:type="dxa"/>
            <w:gridSpan w:val="3"/>
            <w:shd w:val="clear" w:color="auto" w:fill="C6E5E4"/>
          </w:tcPr>
          <w:p w14:paraId="364B8FAF" w14:textId="1E55FACB" w:rsidR="007B3A1E" w:rsidRPr="00BC6E45" w:rsidRDefault="007B3A1E" w:rsidP="007B3A1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lastRenderedPageBreak/>
              <w:t>Autres signes cliniques</w:t>
            </w:r>
          </w:p>
        </w:tc>
        <w:tc>
          <w:tcPr>
            <w:tcW w:w="2835" w:type="dxa"/>
            <w:vMerge/>
          </w:tcPr>
          <w:p w14:paraId="0BD40DE9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6126553F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79EAD80A" w14:textId="77777777" w:rsidTr="762C6170">
        <w:trPr>
          <w:trHeight w:val="540"/>
        </w:trPr>
        <w:tc>
          <w:tcPr>
            <w:tcW w:w="4673" w:type="dxa"/>
            <w:gridSpan w:val="3"/>
            <w:shd w:val="clear" w:color="auto" w:fill="auto"/>
          </w:tcPr>
          <w:p w14:paraId="41817FF3" w14:textId="77777777" w:rsidR="007B3A1E" w:rsidRPr="00BC6E45" w:rsidRDefault="007B3A1E" w:rsidP="00EA4F8F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165224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359DFC9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</w:tbl>
    <w:p w14:paraId="00AE1BEC" w14:textId="75FA713E" w:rsidR="007B3A1E" w:rsidRDefault="007B3A1E">
      <w:pPr>
        <w:rPr>
          <w:rFonts w:cstheme="minorHAnsi"/>
          <w:color w:val="002F8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211"/>
        <w:gridCol w:w="1559"/>
        <w:gridCol w:w="2835"/>
        <w:gridCol w:w="1985"/>
      </w:tblGrid>
      <w:tr w:rsidR="007B3A1E" w:rsidRPr="005F0FB0" w14:paraId="3CDAA2C2" w14:textId="77777777" w:rsidTr="007B3A1E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180D" w14:textId="59B58FE1" w:rsidR="007B3A1E" w:rsidRPr="007B3A1E" w:rsidRDefault="007B3A1E" w:rsidP="00EA4F8F">
            <w:pPr>
              <w:pStyle w:val="Grillemoyenne21"/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</w:pPr>
            <w:r w:rsidRPr="00D07DA8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Phase </w:t>
            </w:r>
            <w:r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>3</w:t>
            </w:r>
            <w:r w:rsidRPr="007B3A1E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 </w:t>
            </w:r>
            <w:r w:rsidRPr="007B3A1E">
              <w:rPr>
                <w:rFonts w:asciiTheme="minorHAnsi" w:hAnsiTheme="minorHAnsi" w:cstheme="minorHAnsi"/>
                <w:bCs/>
                <w:color w:val="002F84"/>
                <w:sz w:val="22"/>
                <w:lang w:val="fr-CA"/>
              </w:rPr>
              <w:t>(nom de l’état ou déclencheur)</w:t>
            </w:r>
            <w:r w:rsidRPr="007B3A1E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b/>
                  <w:color w:val="002F84"/>
                  <w:sz w:val="22"/>
                  <w:lang w:val="fr-CA"/>
                </w:rPr>
                <w:id w:val="1692641977"/>
                <w:placeholder>
                  <w:docPart w:val="47531BF5292F4B838D10EC4656A97A22"/>
                </w:placeholder>
                <w:showingPlcHdr/>
                <w:text/>
              </w:sdtPr>
              <w:sdtEndPr/>
              <w:sdtContent>
                <w:r w:rsidRPr="004861E4">
                  <w:rPr>
                    <w:rStyle w:val="Textedelespacerserv"/>
                    <w:sz w:val="22"/>
                    <w:lang w:val="fr-CA"/>
                  </w:rPr>
                  <w:t>Cliquez ou appuyez ici pour entrer du texte.</w:t>
                </w:r>
              </w:sdtContent>
            </w:sdt>
          </w:p>
        </w:tc>
      </w:tr>
      <w:tr w:rsidR="007B3A1E" w:rsidRPr="00A31D04" w14:paraId="5D1F7059" w14:textId="77777777" w:rsidTr="007B3A1E">
        <w:trPr>
          <w:trHeight w:val="300"/>
        </w:trPr>
        <w:tc>
          <w:tcPr>
            <w:tcW w:w="4673" w:type="dxa"/>
            <w:gridSpan w:val="3"/>
            <w:shd w:val="clear" w:color="auto" w:fill="002F84"/>
            <w:vAlign w:val="center"/>
          </w:tcPr>
          <w:p w14:paraId="4193639D" w14:textId="15DEDF07" w:rsidR="007B3A1E" w:rsidRPr="00C84043" w:rsidRDefault="007B3A1E" w:rsidP="00C84043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 xml:space="preserve">Paramètres patient / programmation du mannequin </w:t>
            </w:r>
          </w:p>
        </w:tc>
        <w:tc>
          <w:tcPr>
            <w:tcW w:w="2835" w:type="dxa"/>
            <w:shd w:val="clear" w:color="auto" w:fill="002F84"/>
          </w:tcPr>
          <w:p w14:paraId="4E6167E9" w14:textId="77777777" w:rsidR="007B3A1E" w:rsidRPr="00A31D04" w:rsidRDefault="007B3A1E" w:rsidP="00EA4F8F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Actions et comportements attendus des apprenants</w:t>
            </w:r>
          </w:p>
        </w:tc>
        <w:tc>
          <w:tcPr>
            <w:tcW w:w="1985" w:type="dxa"/>
            <w:shd w:val="clear" w:color="auto" w:fill="002F84"/>
            <w:vAlign w:val="center"/>
          </w:tcPr>
          <w:p w14:paraId="09DC2260" w14:textId="77777777" w:rsidR="007B3A1E" w:rsidRPr="00A31D04" w:rsidRDefault="007B3A1E" w:rsidP="00EA4F8F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Notes</w:t>
            </w:r>
          </w:p>
        </w:tc>
      </w:tr>
      <w:tr w:rsidR="007B3A1E" w:rsidRPr="00BC6E45" w14:paraId="577330CE" w14:textId="77777777" w:rsidTr="007B3A1E">
        <w:trPr>
          <w:trHeight w:val="300"/>
        </w:trPr>
        <w:tc>
          <w:tcPr>
            <w:tcW w:w="1903" w:type="dxa"/>
            <w:shd w:val="clear" w:color="auto" w:fill="C6E5E4"/>
          </w:tcPr>
          <w:p w14:paraId="1A25FE5F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Paramètre</w:t>
            </w:r>
          </w:p>
        </w:tc>
        <w:tc>
          <w:tcPr>
            <w:tcW w:w="1211" w:type="dxa"/>
            <w:shd w:val="clear" w:color="auto" w:fill="C6E5E4"/>
          </w:tcPr>
          <w:p w14:paraId="3E9C358A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Valeur </w:t>
            </w:r>
          </w:p>
        </w:tc>
        <w:tc>
          <w:tcPr>
            <w:tcW w:w="1559" w:type="dxa"/>
            <w:shd w:val="clear" w:color="auto" w:fill="C6E5E4"/>
          </w:tcPr>
          <w:p w14:paraId="09BEBD5D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Temps de transition </w:t>
            </w:r>
          </w:p>
        </w:tc>
        <w:tc>
          <w:tcPr>
            <w:tcW w:w="2835" w:type="dxa"/>
            <w:vMerge w:val="restart"/>
          </w:tcPr>
          <w:p w14:paraId="75733E2C" w14:textId="77777777" w:rsidR="007B3A1E" w:rsidRPr="00BC6E45" w:rsidRDefault="007B3A1E" w:rsidP="00EA4F8F">
            <w:pPr>
              <w:spacing w:after="0"/>
              <w:rPr>
                <w:rFonts w:cstheme="minorHAnsi"/>
              </w:rPr>
            </w:pPr>
          </w:p>
          <w:p w14:paraId="61251053" w14:textId="77777777" w:rsidR="007B3A1E" w:rsidRPr="00BC6E45" w:rsidRDefault="007B3A1E" w:rsidP="00EA4F8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5F0212F" w14:textId="77777777" w:rsidR="007B3A1E" w:rsidRPr="00BC6E45" w:rsidRDefault="007B3A1E" w:rsidP="00EA4F8F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  <w:p w14:paraId="4835EA88" w14:textId="77777777" w:rsidR="007B3A1E" w:rsidRPr="00BC6E45" w:rsidRDefault="007B3A1E" w:rsidP="00EA4F8F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</w:tc>
      </w:tr>
      <w:tr w:rsidR="007B3A1E" w:rsidRPr="00BC6E45" w14:paraId="7FB053D9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79244106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Onde cardiaque</w:t>
            </w:r>
          </w:p>
        </w:tc>
        <w:tc>
          <w:tcPr>
            <w:tcW w:w="1211" w:type="dxa"/>
            <w:shd w:val="clear" w:color="auto" w:fill="auto"/>
          </w:tcPr>
          <w:p w14:paraId="7EDF7C7C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EB7A43F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624E0D3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0FD1D3A0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45FAE9BD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2A8DAAE9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Rythme cardiaque</w:t>
            </w:r>
          </w:p>
        </w:tc>
        <w:tc>
          <w:tcPr>
            <w:tcW w:w="1211" w:type="dxa"/>
            <w:shd w:val="clear" w:color="auto" w:fill="auto"/>
          </w:tcPr>
          <w:p w14:paraId="17E288E2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8AA1094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F4AECBC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5868C282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123F47E5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45E5E2CF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Saturation O</w:t>
            </w:r>
            <w:r w:rsidRPr="00BC6E45">
              <w:rPr>
                <w:rFonts w:cstheme="minorHAnsi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14:paraId="1F3AEF4D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2FB171E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5B2B1F0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3612E70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1EA18EEC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20B5E16D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Tension artérielle</w:t>
            </w:r>
          </w:p>
        </w:tc>
        <w:tc>
          <w:tcPr>
            <w:tcW w:w="1211" w:type="dxa"/>
            <w:shd w:val="clear" w:color="auto" w:fill="auto"/>
          </w:tcPr>
          <w:p w14:paraId="7C95E624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DAAE13A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F8F2225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711DC87E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54566EC2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36F4C508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Rythme respiratoire</w:t>
            </w:r>
          </w:p>
        </w:tc>
        <w:tc>
          <w:tcPr>
            <w:tcW w:w="1211" w:type="dxa"/>
            <w:shd w:val="clear" w:color="auto" w:fill="auto"/>
          </w:tcPr>
          <w:p w14:paraId="6737A0D1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C2154C1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5BD605C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4D2660A5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76D08C6D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12E3F9FF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Température périphérique</w:t>
            </w:r>
          </w:p>
        </w:tc>
        <w:tc>
          <w:tcPr>
            <w:tcW w:w="1211" w:type="dxa"/>
            <w:shd w:val="clear" w:color="auto" w:fill="auto"/>
          </w:tcPr>
          <w:p w14:paraId="4EFA663B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730C0EB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465EF42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7598826D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44C283DD" w14:textId="77777777" w:rsidTr="007B3A1E">
        <w:trPr>
          <w:trHeight w:val="300"/>
        </w:trPr>
        <w:tc>
          <w:tcPr>
            <w:tcW w:w="1903" w:type="dxa"/>
            <w:shd w:val="clear" w:color="auto" w:fill="auto"/>
          </w:tcPr>
          <w:p w14:paraId="39A8231D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Moniteur fœtal</w:t>
            </w:r>
          </w:p>
        </w:tc>
        <w:tc>
          <w:tcPr>
            <w:tcW w:w="1211" w:type="dxa"/>
            <w:shd w:val="clear" w:color="auto" w:fill="auto"/>
          </w:tcPr>
          <w:p w14:paraId="0257F092" w14:textId="77777777" w:rsidR="007B3A1E" w:rsidRPr="00BC6E45" w:rsidRDefault="007B3A1E" w:rsidP="00EA4F8F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2B4CD23" w14:textId="77777777" w:rsidR="007B3A1E" w:rsidRPr="00BC6E45" w:rsidRDefault="007B3A1E" w:rsidP="00EA4F8F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D2E5EC1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26F5F4F1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5CA24F26" w14:textId="77777777" w:rsidTr="007B3A1E">
        <w:trPr>
          <w:trHeight w:val="300"/>
        </w:trPr>
        <w:tc>
          <w:tcPr>
            <w:tcW w:w="4673" w:type="dxa"/>
            <w:gridSpan w:val="3"/>
            <w:shd w:val="clear" w:color="auto" w:fill="C6E5E4"/>
          </w:tcPr>
          <w:p w14:paraId="12739A01" w14:textId="78011F07" w:rsidR="007B3A1E" w:rsidRPr="00BC6E45" w:rsidRDefault="007B3A1E" w:rsidP="007B3A1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Autres signes cliniques</w:t>
            </w:r>
          </w:p>
        </w:tc>
        <w:tc>
          <w:tcPr>
            <w:tcW w:w="2835" w:type="dxa"/>
            <w:vMerge/>
          </w:tcPr>
          <w:p w14:paraId="77E7D487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3D139C7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447060E6" w14:textId="77777777" w:rsidTr="007B3A1E">
        <w:trPr>
          <w:trHeight w:val="540"/>
        </w:trPr>
        <w:tc>
          <w:tcPr>
            <w:tcW w:w="4673" w:type="dxa"/>
            <w:gridSpan w:val="3"/>
            <w:shd w:val="clear" w:color="auto" w:fill="auto"/>
          </w:tcPr>
          <w:p w14:paraId="59C3460F" w14:textId="77777777" w:rsidR="007B3A1E" w:rsidRPr="00BC6E45" w:rsidRDefault="007B3A1E" w:rsidP="00EA4F8F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363A4D0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0B6809A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</w:tbl>
    <w:p w14:paraId="2E7ED557" w14:textId="137EC3F9" w:rsidR="008024D8" w:rsidRDefault="008024D8">
      <w:pPr>
        <w:rPr>
          <w:rFonts w:cstheme="minorHAnsi"/>
          <w:color w:val="002F8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211"/>
        <w:gridCol w:w="1559"/>
        <w:gridCol w:w="2835"/>
        <w:gridCol w:w="1985"/>
      </w:tblGrid>
      <w:tr w:rsidR="007B3A1E" w:rsidRPr="005F0FB0" w14:paraId="6D5E47E7" w14:textId="77777777" w:rsidTr="00EA4F8F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40B5" w14:textId="29ABA7AD" w:rsidR="007B3A1E" w:rsidRPr="007B3A1E" w:rsidRDefault="007B3A1E" w:rsidP="00EA4F8F">
            <w:pPr>
              <w:pStyle w:val="Grillemoyenne21"/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</w:pPr>
            <w:r w:rsidRPr="00D07DA8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Phase </w:t>
            </w:r>
            <w:r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>4</w:t>
            </w:r>
            <w:r w:rsidRPr="007B3A1E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 </w:t>
            </w:r>
            <w:r w:rsidRPr="007B3A1E">
              <w:rPr>
                <w:rFonts w:asciiTheme="minorHAnsi" w:hAnsiTheme="minorHAnsi" w:cstheme="minorHAnsi"/>
                <w:bCs/>
                <w:color w:val="002F84"/>
                <w:sz w:val="22"/>
                <w:lang w:val="fr-CA"/>
              </w:rPr>
              <w:t>(nom de l’état ou déclencheur)</w:t>
            </w:r>
            <w:r w:rsidRPr="007B3A1E">
              <w:rPr>
                <w:rFonts w:asciiTheme="minorHAnsi" w:hAnsiTheme="minorHAnsi" w:cstheme="minorHAnsi"/>
                <w:b/>
                <w:color w:val="002F84"/>
                <w:sz w:val="22"/>
                <w:lang w:val="fr-CA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b/>
                  <w:color w:val="002F84"/>
                  <w:sz w:val="22"/>
                  <w:lang w:val="fr-CA"/>
                </w:rPr>
                <w:id w:val="-773556140"/>
                <w:placeholder>
                  <w:docPart w:val="5D4B091A3E9B46828BA74F6EFD5F59D7"/>
                </w:placeholder>
                <w:showingPlcHdr/>
                <w:text/>
              </w:sdtPr>
              <w:sdtEndPr/>
              <w:sdtContent>
                <w:r w:rsidRPr="004861E4">
                  <w:rPr>
                    <w:rStyle w:val="Textedelespacerserv"/>
                    <w:sz w:val="22"/>
                    <w:lang w:val="fr-CA"/>
                  </w:rPr>
                  <w:t>Cliquez ou appuyez ici pour entrer du texte.</w:t>
                </w:r>
              </w:sdtContent>
            </w:sdt>
          </w:p>
        </w:tc>
      </w:tr>
      <w:tr w:rsidR="007B3A1E" w:rsidRPr="00A31D04" w14:paraId="14CB220F" w14:textId="77777777" w:rsidTr="00EA4F8F">
        <w:trPr>
          <w:trHeight w:val="300"/>
        </w:trPr>
        <w:tc>
          <w:tcPr>
            <w:tcW w:w="4673" w:type="dxa"/>
            <w:gridSpan w:val="3"/>
            <w:shd w:val="clear" w:color="auto" w:fill="002F84"/>
            <w:vAlign w:val="center"/>
          </w:tcPr>
          <w:p w14:paraId="7C45FE68" w14:textId="0FEA76FA" w:rsidR="007B3A1E" w:rsidRPr="00C84043" w:rsidRDefault="007B3A1E" w:rsidP="00C84043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 xml:space="preserve">Paramètres patient / programmation du mannequin </w:t>
            </w:r>
          </w:p>
        </w:tc>
        <w:tc>
          <w:tcPr>
            <w:tcW w:w="2835" w:type="dxa"/>
            <w:shd w:val="clear" w:color="auto" w:fill="002F84"/>
          </w:tcPr>
          <w:p w14:paraId="243DD22C" w14:textId="77777777" w:rsidR="007B3A1E" w:rsidRPr="00A31D04" w:rsidRDefault="007B3A1E" w:rsidP="00EA4F8F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Actions et comportements attendus des apprenants</w:t>
            </w:r>
          </w:p>
        </w:tc>
        <w:tc>
          <w:tcPr>
            <w:tcW w:w="1985" w:type="dxa"/>
            <w:shd w:val="clear" w:color="auto" w:fill="002F84"/>
            <w:vAlign w:val="center"/>
          </w:tcPr>
          <w:p w14:paraId="72B49528" w14:textId="77777777" w:rsidR="007B3A1E" w:rsidRPr="00A31D04" w:rsidRDefault="007B3A1E" w:rsidP="00EA4F8F">
            <w:pPr>
              <w:pStyle w:val="Grillemoyenne2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  <w:r w:rsidRPr="00A31D04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fr-CA"/>
              </w:rPr>
              <w:t>Notes</w:t>
            </w:r>
          </w:p>
        </w:tc>
      </w:tr>
      <w:tr w:rsidR="007B3A1E" w:rsidRPr="00BC6E45" w14:paraId="3A4B873E" w14:textId="77777777" w:rsidTr="00EA4F8F">
        <w:trPr>
          <w:trHeight w:val="300"/>
        </w:trPr>
        <w:tc>
          <w:tcPr>
            <w:tcW w:w="1903" w:type="dxa"/>
            <w:shd w:val="clear" w:color="auto" w:fill="C6E5E4"/>
          </w:tcPr>
          <w:p w14:paraId="4FE65D1C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Paramètre</w:t>
            </w:r>
          </w:p>
        </w:tc>
        <w:tc>
          <w:tcPr>
            <w:tcW w:w="1211" w:type="dxa"/>
            <w:shd w:val="clear" w:color="auto" w:fill="C6E5E4"/>
          </w:tcPr>
          <w:p w14:paraId="538ED5D6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Valeur </w:t>
            </w:r>
          </w:p>
        </w:tc>
        <w:tc>
          <w:tcPr>
            <w:tcW w:w="1559" w:type="dxa"/>
            <w:shd w:val="clear" w:color="auto" w:fill="C6E5E4"/>
          </w:tcPr>
          <w:p w14:paraId="29AE4457" w14:textId="77777777" w:rsidR="007B3A1E" w:rsidRPr="00BC6E45" w:rsidRDefault="007B3A1E" w:rsidP="00EA4F8F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 xml:space="preserve">Temps de transition </w:t>
            </w:r>
          </w:p>
        </w:tc>
        <w:tc>
          <w:tcPr>
            <w:tcW w:w="2835" w:type="dxa"/>
            <w:vMerge w:val="restart"/>
          </w:tcPr>
          <w:p w14:paraId="1D809007" w14:textId="77777777" w:rsidR="007B3A1E" w:rsidRPr="00BC6E45" w:rsidRDefault="007B3A1E" w:rsidP="00EA4F8F">
            <w:pPr>
              <w:spacing w:after="0"/>
              <w:rPr>
                <w:rFonts w:cstheme="minorHAnsi"/>
              </w:rPr>
            </w:pPr>
          </w:p>
          <w:p w14:paraId="68222EE3" w14:textId="77777777" w:rsidR="007B3A1E" w:rsidRPr="00BC6E45" w:rsidRDefault="007B3A1E" w:rsidP="00EA4F8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26DAC36" w14:textId="77777777" w:rsidR="007B3A1E" w:rsidRPr="00BC6E45" w:rsidRDefault="007B3A1E" w:rsidP="00EA4F8F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  <w:p w14:paraId="44743CC1" w14:textId="77777777" w:rsidR="007B3A1E" w:rsidRPr="00BC6E45" w:rsidRDefault="007B3A1E" w:rsidP="00EA4F8F">
            <w:pPr>
              <w:pStyle w:val="Grillemoyenne21"/>
              <w:spacing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fr-CA"/>
              </w:rPr>
            </w:pPr>
          </w:p>
        </w:tc>
      </w:tr>
      <w:tr w:rsidR="007B3A1E" w:rsidRPr="00BC6E45" w14:paraId="0B2C295C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7E9018CE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Onde cardiaque</w:t>
            </w:r>
          </w:p>
        </w:tc>
        <w:tc>
          <w:tcPr>
            <w:tcW w:w="1211" w:type="dxa"/>
            <w:shd w:val="clear" w:color="auto" w:fill="auto"/>
          </w:tcPr>
          <w:p w14:paraId="79149B62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699E4E1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8EE6354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6C657451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4BA4DB8C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383B717C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Rythme cardiaque</w:t>
            </w:r>
          </w:p>
        </w:tc>
        <w:tc>
          <w:tcPr>
            <w:tcW w:w="1211" w:type="dxa"/>
            <w:shd w:val="clear" w:color="auto" w:fill="auto"/>
          </w:tcPr>
          <w:p w14:paraId="5B7D6B53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58B41B7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A64FF44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0FA1C23A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773C7DBC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0E8777B5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Saturation O</w:t>
            </w:r>
            <w:r w:rsidRPr="00BC6E45">
              <w:rPr>
                <w:rFonts w:cstheme="minorHAnsi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14:paraId="7E08192A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7BA6C3A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5D6AC3C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779A585A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7DCDDF26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66B09E0A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Tension artérielle</w:t>
            </w:r>
          </w:p>
        </w:tc>
        <w:tc>
          <w:tcPr>
            <w:tcW w:w="1211" w:type="dxa"/>
            <w:shd w:val="clear" w:color="auto" w:fill="auto"/>
          </w:tcPr>
          <w:p w14:paraId="20ABD281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AB775C7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B2E481B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6991148A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310519D8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5DF6C005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Rythme respiratoire</w:t>
            </w:r>
          </w:p>
        </w:tc>
        <w:tc>
          <w:tcPr>
            <w:tcW w:w="1211" w:type="dxa"/>
            <w:shd w:val="clear" w:color="auto" w:fill="auto"/>
          </w:tcPr>
          <w:p w14:paraId="5E316C89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91DB31D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36D3639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3FC62EFB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414A0629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2BBD31F6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Température périphérique</w:t>
            </w:r>
          </w:p>
        </w:tc>
        <w:tc>
          <w:tcPr>
            <w:tcW w:w="1211" w:type="dxa"/>
            <w:shd w:val="clear" w:color="auto" w:fill="auto"/>
          </w:tcPr>
          <w:p w14:paraId="14327094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E1598CE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D941C22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46082396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27D468F7" w14:textId="77777777" w:rsidTr="00EA4F8F">
        <w:trPr>
          <w:trHeight w:val="300"/>
        </w:trPr>
        <w:tc>
          <w:tcPr>
            <w:tcW w:w="1903" w:type="dxa"/>
            <w:shd w:val="clear" w:color="auto" w:fill="auto"/>
          </w:tcPr>
          <w:p w14:paraId="4FDB3679" w14:textId="77777777" w:rsidR="007B3A1E" w:rsidRPr="00BC6E45" w:rsidRDefault="007B3A1E" w:rsidP="00EA4F8F">
            <w:pPr>
              <w:widowControl w:val="0"/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sz w:val="16"/>
                <w:szCs w:val="16"/>
              </w:rPr>
              <w:t>Moniteur fœtal</w:t>
            </w:r>
          </w:p>
        </w:tc>
        <w:tc>
          <w:tcPr>
            <w:tcW w:w="1211" w:type="dxa"/>
            <w:shd w:val="clear" w:color="auto" w:fill="auto"/>
          </w:tcPr>
          <w:p w14:paraId="27C5A928" w14:textId="77777777" w:rsidR="007B3A1E" w:rsidRPr="00BC6E45" w:rsidRDefault="007B3A1E" w:rsidP="00EA4F8F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4F73E44" w14:textId="77777777" w:rsidR="007B3A1E" w:rsidRPr="00BC6E45" w:rsidRDefault="007B3A1E" w:rsidP="00EA4F8F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C1CB5A1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7470D626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40CC319C" w14:textId="77777777" w:rsidTr="00EA4F8F">
        <w:trPr>
          <w:trHeight w:val="300"/>
        </w:trPr>
        <w:tc>
          <w:tcPr>
            <w:tcW w:w="4673" w:type="dxa"/>
            <w:gridSpan w:val="3"/>
            <w:shd w:val="clear" w:color="auto" w:fill="C6E5E4"/>
          </w:tcPr>
          <w:p w14:paraId="53B96505" w14:textId="5557F300" w:rsidR="007B3A1E" w:rsidRPr="00BC6E45" w:rsidRDefault="007B3A1E" w:rsidP="007B3A1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C6E45">
              <w:rPr>
                <w:rFonts w:cstheme="minorHAnsi"/>
                <w:b/>
                <w:bCs/>
                <w:sz w:val="16"/>
                <w:szCs w:val="16"/>
              </w:rPr>
              <w:t>Autres signes cliniques</w:t>
            </w:r>
          </w:p>
        </w:tc>
        <w:tc>
          <w:tcPr>
            <w:tcW w:w="2835" w:type="dxa"/>
            <w:vMerge/>
          </w:tcPr>
          <w:p w14:paraId="0A654CD5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6B413CF3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  <w:tr w:rsidR="007B3A1E" w:rsidRPr="00BC6E45" w14:paraId="1D9FF748" w14:textId="77777777" w:rsidTr="00EA4F8F">
        <w:trPr>
          <w:trHeight w:val="540"/>
        </w:trPr>
        <w:tc>
          <w:tcPr>
            <w:tcW w:w="4673" w:type="dxa"/>
            <w:gridSpan w:val="3"/>
            <w:shd w:val="clear" w:color="auto" w:fill="auto"/>
          </w:tcPr>
          <w:p w14:paraId="749806E9" w14:textId="77777777" w:rsidR="007B3A1E" w:rsidRPr="00BC6E45" w:rsidRDefault="007B3A1E" w:rsidP="00EA4F8F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074DFF4D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5647DAC1" w14:textId="77777777" w:rsidR="007B3A1E" w:rsidRPr="00BC6E45" w:rsidRDefault="007B3A1E" w:rsidP="00EA4F8F">
            <w:pPr>
              <w:rPr>
                <w:rFonts w:cstheme="minorHAnsi"/>
              </w:rPr>
            </w:pPr>
          </w:p>
        </w:tc>
      </w:tr>
    </w:tbl>
    <w:p w14:paraId="2E2BD4BF" w14:textId="77777777" w:rsidR="00BC6E45" w:rsidRDefault="00BC6E45" w:rsidP="00BC6E45">
      <w:pPr>
        <w:spacing w:after="0"/>
        <w:rPr>
          <w:rFonts w:cstheme="minorHAnsi"/>
          <w:color w:val="002F84"/>
        </w:rPr>
      </w:pPr>
    </w:p>
    <w:p w14:paraId="1CBC8645" w14:textId="10EEA490" w:rsidR="00522630" w:rsidRPr="00BC6E45" w:rsidRDefault="0EE2A51B" w:rsidP="00522630">
      <w:pPr>
        <w:rPr>
          <w:rFonts w:cstheme="minorHAnsi"/>
          <w:b/>
          <w:bCs/>
          <w:color w:val="002F84"/>
        </w:rPr>
      </w:pPr>
      <w:r w:rsidRPr="00BC6E45">
        <w:rPr>
          <w:rFonts w:cstheme="minorHAnsi"/>
          <w:b/>
          <w:bCs/>
          <w:color w:val="002F84"/>
        </w:rPr>
        <w:t>Autre information pertinente :</w:t>
      </w:r>
      <w:r w:rsidR="00522630" w:rsidRPr="00BC6E45">
        <w:rPr>
          <w:rFonts w:cstheme="minorHAnsi"/>
          <w:b/>
          <w:bCs/>
          <w:color w:val="002F8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35B8F" w14:paraId="5DB19A72" w14:textId="77777777" w:rsidTr="007B3A1E">
        <w:tc>
          <w:tcPr>
            <w:tcW w:w="9493" w:type="dxa"/>
          </w:tcPr>
          <w:p w14:paraId="4E563EBC" w14:textId="77777777" w:rsidR="00835B8F" w:rsidRDefault="00835B8F" w:rsidP="00522630">
            <w:pPr>
              <w:rPr>
                <w:rFonts w:cstheme="minorHAnsi"/>
                <w:color w:val="002F84"/>
              </w:rPr>
            </w:pPr>
          </w:p>
        </w:tc>
      </w:tr>
    </w:tbl>
    <w:p w14:paraId="010B1B7B" w14:textId="77777777" w:rsidR="00835B8F" w:rsidRPr="00060F54" w:rsidRDefault="00835B8F" w:rsidP="00522630">
      <w:pPr>
        <w:rPr>
          <w:rFonts w:cstheme="minorHAnsi"/>
          <w:color w:val="002F84"/>
        </w:rPr>
      </w:pPr>
    </w:p>
    <w:p w14:paraId="5BC32C0D" w14:textId="77777777" w:rsidR="00CF57ED" w:rsidRDefault="00CF57ED">
      <w:pPr>
        <w:rPr>
          <w:rFonts w:asciiTheme="majorHAnsi" w:eastAsiaTheme="majorEastAsia" w:hAnsiTheme="majorHAnsi" w:cstheme="majorBidi"/>
          <w:color w:val="00ABA0"/>
          <w:sz w:val="32"/>
          <w:szCs w:val="32"/>
        </w:rPr>
      </w:pPr>
      <w:r>
        <w:br w:type="page"/>
      </w:r>
    </w:p>
    <w:p w14:paraId="450477DD" w14:textId="751C5A5A" w:rsidR="009D4D00" w:rsidRDefault="00573ADE" w:rsidP="0021218F">
      <w:pPr>
        <w:pStyle w:val="Titre1"/>
        <w:spacing w:before="240"/>
      </w:pPr>
      <w:r w:rsidRPr="00060F54">
        <w:lastRenderedPageBreak/>
        <w:t>Configuration</w:t>
      </w:r>
      <w:r w:rsidR="006F0FD2" w:rsidRPr="00060F54">
        <w:t xml:space="preserve">, soutien technique et </w:t>
      </w:r>
      <w:r w:rsidR="003E0843" w:rsidRPr="00060F54">
        <w:t>matériel</w:t>
      </w:r>
    </w:p>
    <w:p w14:paraId="3984E521" w14:textId="77777777" w:rsidR="00BC6E45" w:rsidRPr="00BC6E45" w:rsidRDefault="00BC6E45" w:rsidP="00BC6E45">
      <w:pPr>
        <w:spacing w:after="0"/>
      </w:pPr>
    </w:p>
    <w:tbl>
      <w:tblPr>
        <w:tblStyle w:val="Grilledutableau"/>
        <w:tblW w:w="0" w:type="auto"/>
        <w:shd w:val="clear" w:color="auto" w:fill="F8AC33"/>
        <w:tblLook w:val="04A0" w:firstRow="1" w:lastRow="0" w:firstColumn="1" w:lastColumn="0" w:noHBand="0" w:noVBand="1"/>
      </w:tblPr>
      <w:tblGrid>
        <w:gridCol w:w="1056"/>
        <w:gridCol w:w="8295"/>
      </w:tblGrid>
      <w:tr w:rsidR="00060F54" w:rsidRPr="00060F54" w14:paraId="31A3997B" w14:textId="77777777" w:rsidTr="00064C27">
        <w:tc>
          <w:tcPr>
            <w:tcW w:w="10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8AC33"/>
            <w:vAlign w:val="center"/>
          </w:tcPr>
          <w:p w14:paraId="7C630BE2" w14:textId="30FBF919" w:rsidR="00D9578E" w:rsidRPr="00060F54" w:rsidRDefault="00FE4093" w:rsidP="00FE4093">
            <w:pPr>
              <w:jc w:val="center"/>
              <w:rPr>
                <w:rFonts w:cstheme="minorHAnsi"/>
                <w:b/>
                <w:noProof/>
                <w:color w:val="002F84"/>
                <w:lang w:eastAsia="fr-CA"/>
              </w:rPr>
            </w:pPr>
            <w:r w:rsidRPr="00060F54">
              <w:rPr>
                <w:rFonts w:cstheme="minorHAnsi"/>
                <w:b/>
                <w:noProof/>
                <w:color w:val="002F84"/>
                <w:lang w:eastAsia="fr-CA"/>
              </w:rPr>
              <w:drawing>
                <wp:inline distT="0" distB="0" distL="0" distR="0" wp14:anchorId="4D900514" wp14:editId="0736ECFF">
                  <wp:extent cx="531548" cy="474453"/>
                  <wp:effectExtent l="0" t="0" r="1905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ilacteres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02" t="27377" r="20232" b="23180"/>
                          <a:stretch/>
                        </pic:blipFill>
                        <pic:spPr bwMode="auto">
                          <a:xfrm>
                            <a:off x="0" y="0"/>
                            <a:ext cx="573422" cy="51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F8AC33"/>
          </w:tcPr>
          <w:p w14:paraId="4D93940D" w14:textId="7BCD2F52" w:rsidR="00D9578E" w:rsidRPr="00060F54" w:rsidRDefault="005F0FB0" w:rsidP="00A15EE1">
            <w:pPr>
              <w:spacing w:after="160" w:line="259" w:lineRule="auto"/>
              <w:rPr>
                <w:rFonts w:cstheme="minorHAnsi"/>
                <w:b/>
                <w:color w:val="002F84"/>
              </w:rPr>
            </w:pPr>
            <w:r>
              <w:rPr>
                <w:rFonts w:cstheme="minorHAnsi"/>
                <w:b/>
                <w:color w:val="002F84"/>
              </w:rPr>
              <w:t>Cette</w:t>
            </w:r>
            <w:r w:rsidR="00D9578E" w:rsidRPr="00060F54">
              <w:rPr>
                <w:rFonts w:cstheme="minorHAnsi"/>
                <w:b/>
                <w:color w:val="002F84"/>
              </w:rPr>
              <w:t xml:space="preserve"> section p</w:t>
            </w:r>
            <w:r>
              <w:rPr>
                <w:rFonts w:cstheme="minorHAnsi"/>
                <w:b/>
                <w:color w:val="002F84"/>
              </w:rPr>
              <w:t>eut</w:t>
            </w:r>
            <w:r w:rsidR="00D9578E" w:rsidRPr="00060F54">
              <w:rPr>
                <w:rFonts w:cstheme="minorHAnsi"/>
                <w:b/>
                <w:color w:val="002F84"/>
              </w:rPr>
              <w:t xml:space="preserve"> être</w:t>
            </w:r>
            <w:r w:rsidR="00A478B6" w:rsidRPr="00060F54">
              <w:rPr>
                <w:rFonts w:cstheme="minorHAnsi"/>
                <w:b/>
                <w:color w:val="002F84"/>
              </w:rPr>
              <w:t xml:space="preserve"> entièr</w:t>
            </w:r>
            <w:r w:rsidR="00825332" w:rsidRPr="00060F54">
              <w:rPr>
                <w:rFonts w:cstheme="minorHAnsi"/>
                <w:b/>
                <w:color w:val="002F84"/>
              </w:rPr>
              <w:t>e</w:t>
            </w:r>
            <w:r w:rsidR="00A478B6" w:rsidRPr="00060F54">
              <w:rPr>
                <w:rFonts w:cstheme="minorHAnsi"/>
                <w:b/>
                <w:color w:val="002F84"/>
              </w:rPr>
              <w:t>ment</w:t>
            </w:r>
            <w:r w:rsidR="00D9578E" w:rsidRPr="00060F54">
              <w:rPr>
                <w:rFonts w:cstheme="minorHAnsi"/>
                <w:b/>
                <w:color w:val="002F84"/>
              </w:rPr>
              <w:t xml:space="preserve"> complétée </w:t>
            </w:r>
            <w:r>
              <w:rPr>
                <w:rFonts w:cstheme="minorHAnsi"/>
                <w:b/>
                <w:color w:val="002F84"/>
              </w:rPr>
              <w:t xml:space="preserve">avec l’équipe du CSME. </w:t>
            </w:r>
            <w:r w:rsidR="007C0714" w:rsidRPr="00060F54">
              <w:rPr>
                <w:rFonts w:cstheme="minorHAnsi"/>
                <w:b/>
                <w:color w:val="002F84"/>
              </w:rPr>
              <w:t>Pour prendre rendez-vous</w:t>
            </w:r>
            <w:r>
              <w:rPr>
                <w:rFonts w:cstheme="minorHAnsi"/>
                <w:b/>
                <w:color w:val="002F84"/>
              </w:rPr>
              <w:t> :</w:t>
            </w:r>
            <w:r w:rsidR="001E3BB1">
              <w:rPr>
                <w:rFonts w:cstheme="minorHAnsi"/>
                <w:b/>
                <w:color w:val="002F84"/>
              </w:rPr>
              <w:t xml:space="preserve"> </w:t>
            </w:r>
            <w:hyperlink r:id="rId14" w:history="1">
              <w:r w:rsidR="007C0714" w:rsidRPr="00060F54">
                <w:rPr>
                  <w:rStyle w:val="Hyperlien"/>
                  <w:rFonts w:cstheme="minorHAnsi"/>
                  <w:b/>
                  <w:color w:val="002F84"/>
                </w:rPr>
                <w:t>csme.hsj@ssss.gouv.qc.ca</w:t>
              </w:r>
            </w:hyperlink>
            <w:r w:rsidR="007C0714" w:rsidRPr="00060F54">
              <w:rPr>
                <w:rFonts w:cstheme="minorHAnsi"/>
                <w:b/>
                <w:color w:val="002F84"/>
              </w:rPr>
              <w:t xml:space="preserve"> ou poste 7748</w:t>
            </w:r>
          </w:p>
        </w:tc>
      </w:tr>
    </w:tbl>
    <w:p w14:paraId="0EFF6690" w14:textId="77777777" w:rsidR="007B3A1E" w:rsidRDefault="007B3A1E" w:rsidP="00B510AE">
      <w:pPr>
        <w:pStyle w:val="Titre2"/>
      </w:pPr>
    </w:p>
    <w:p w14:paraId="0B4C2AE8" w14:textId="7BE4AE4B" w:rsidR="00B510AE" w:rsidRDefault="00B510AE" w:rsidP="00B510AE">
      <w:pPr>
        <w:pStyle w:val="Titre2"/>
      </w:pPr>
      <w:r>
        <w:t>Choix du mannequin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510AE" w14:paraId="5A1F4270" w14:textId="77777777" w:rsidTr="00064C27">
        <w:tc>
          <w:tcPr>
            <w:tcW w:w="9351" w:type="dxa"/>
          </w:tcPr>
          <w:p w14:paraId="54F7264B" w14:textId="76EAE28F" w:rsidR="004861E4" w:rsidRDefault="00B06C55" w:rsidP="004861E4">
            <w:pPr>
              <w:tabs>
                <w:tab w:val="left" w:pos="360"/>
              </w:tabs>
              <w:ind w:left="360" w:hanging="36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33237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4861E4"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4861E4">
              <w:rPr>
                <w:rFonts w:eastAsia="Arial Narrow" w:cstheme="minorHAnsi"/>
                <w:sz w:val="20"/>
                <w:szCs w:val="20"/>
              </w:rPr>
              <w:t>Bébé prématuré (basse fidélité)</w:t>
            </w:r>
          </w:p>
          <w:p w14:paraId="7C4499FA" w14:textId="6E690BDA" w:rsidR="00B510AE" w:rsidRPr="004861E4" w:rsidRDefault="00B06C55" w:rsidP="004861E4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558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Nouveau-né (&lt; 6 mois) :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ab/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17195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  </w:t>
            </w:r>
            <w:proofErr w:type="spellStart"/>
            <w:r w:rsidR="00B510AE" w:rsidRPr="00BC6E45">
              <w:rPr>
                <w:rFonts w:eastAsia="Arial Narrow" w:cstheme="minorHAnsi"/>
                <w:sz w:val="20"/>
                <w:szCs w:val="20"/>
              </w:rPr>
              <w:t>Haute fidélité</w:t>
            </w:r>
            <w:proofErr w:type="spellEnd"/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3807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  Basse fidélité</w:t>
            </w:r>
          </w:p>
          <w:p w14:paraId="6ED3FD1C" w14:textId="29AA5977" w:rsidR="00B510AE" w:rsidRPr="00BC6E45" w:rsidRDefault="00B06C55" w:rsidP="00B510AE">
            <w:pPr>
              <w:tabs>
                <w:tab w:val="left" w:pos="360"/>
              </w:tabs>
              <w:ind w:left="360" w:hanging="360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432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>Nourrisson (6-18 mois)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ab/>
              <w:t xml:space="preserve"> </w:t>
            </w:r>
          </w:p>
          <w:p w14:paraId="55A20D96" w14:textId="29EDFA5C" w:rsidR="00B510AE" w:rsidRPr="00BC6E45" w:rsidRDefault="00B06C55" w:rsidP="00B510AE">
            <w:pPr>
              <w:tabs>
                <w:tab w:val="left" w:pos="360"/>
              </w:tabs>
              <w:ind w:left="360" w:hanging="360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518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>Enfant entre 2 ans et 9 ans :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ab/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584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  </w:t>
            </w:r>
            <w:proofErr w:type="spellStart"/>
            <w:r w:rsidR="00B510AE" w:rsidRPr="00BC6E45">
              <w:rPr>
                <w:rFonts w:eastAsia="Arial Narrow" w:cstheme="minorHAnsi"/>
                <w:sz w:val="20"/>
                <w:szCs w:val="20"/>
              </w:rPr>
              <w:t>Haute fidélité</w:t>
            </w:r>
            <w:proofErr w:type="spellEnd"/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159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 xml:space="preserve">  Basse fidélité</w:t>
            </w:r>
          </w:p>
          <w:p w14:paraId="44F01B6B" w14:textId="4D7F5BB5" w:rsidR="00B510AE" w:rsidRPr="00BC6E45" w:rsidRDefault="00B06C55" w:rsidP="00B510AE">
            <w:pPr>
              <w:tabs>
                <w:tab w:val="left" w:pos="360"/>
              </w:tabs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506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>Enfant de 10 ans et plus</w:t>
            </w:r>
          </w:p>
          <w:p w14:paraId="66740274" w14:textId="7C61C2E9" w:rsidR="00B510AE" w:rsidRPr="00BC6E45" w:rsidRDefault="00B06C55" w:rsidP="00B510AE">
            <w:pPr>
              <w:rPr>
                <w:rFonts w:eastAsia="Arial Narrow" w:cstheme="minorHAnsi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30669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510AE" w:rsidRPr="00BC6E45">
              <w:rPr>
                <w:rFonts w:eastAsia="Arial Narrow" w:cstheme="minorHAnsi"/>
                <w:sz w:val="20"/>
                <w:szCs w:val="20"/>
              </w:rPr>
              <w:t>Mère (enceinte, postpartum)</w:t>
            </w:r>
          </w:p>
          <w:p w14:paraId="0A62031D" w14:textId="77777777" w:rsidR="00B510AE" w:rsidRPr="007B3A1E" w:rsidRDefault="00B510AE" w:rsidP="00B510AE">
            <w:pPr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  <w:p w14:paraId="7482D481" w14:textId="4DA92785" w:rsidR="00B510AE" w:rsidRDefault="00B510AE" w:rsidP="00B510AE">
            <w:pPr>
              <w:rPr>
                <w:rFonts w:cstheme="minorHAnsi"/>
                <w:color w:val="002F84"/>
              </w:rPr>
            </w:pPr>
            <w:r w:rsidRPr="007B3A1E">
              <w:rPr>
                <w:rFonts w:cstheme="minorHAnsi"/>
                <w:b/>
                <w:bCs/>
                <w:color w:val="002F84"/>
              </w:rPr>
              <w:t>Contrôle et programmation du mannequin</w:t>
            </w:r>
            <w:r w:rsidRPr="007B3A1E">
              <w:rPr>
                <w:rFonts w:cstheme="minorHAnsi"/>
                <w:color w:val="002F84"/>
              </w:rPr>
              <w:t xml:space="preserve"> : </w:t>
            </w:r>
            <w:sdt>
              <w:sdtPr>
                <w:rPr>
                  <w:rFonts w:cstheme="minorHAnsi"/>
                  <w:color w:val="002F84"/>
                </w:rPr>
                <w:id w:val="1767507690"/>
                <w:placeholder>
                  <w:docPart w:val="4A42DBAE68D14852B359C46BB77FC607"/>
                </w:placeholder>
                <w:showingPlcHdr/>
                <w:comboBox>
                  <w:listItem w:value="Choisissez un élément."/>
                  <w:listItem w:displayText="Contrôle en mode manuel avec état initial" w:value="Contrôle en mode manuel avec état initial"/>
                  <w:listItem w:displayText="Programmation de boutons pour chaque état" w:value="Programmation de boutons pour chaque état"/>
                </w:comboBox>
              </w:sdtPr>
              <w:sdtEndPr/>
              <w:sdtContent>
                <w:r w:rsidR="00571499" w:rsidRPr="00571499">
                  <w:rPr>
                    <w:rStyle w:val="Textedelespacerserv"/>
                    <w:rFonts w:cstheme="minorHAnsi"/>
                    <w:color w:val="767171" w:themeColor="background2" w:themeShade="80"/>
                  </w:rPr>
                  <w:t>Choisissez un élément.</w:t>
                </w:r>
              </w:sdtContent>
            </w:sdt>
          </w:p>
        </w:tc>
      </w:tr>
    </w:tbl>
    <w:p w14:paraId="5BF77643" w14:textId="77777777" w:rsidR="00B510AE" w:rsidRDefault="00B510AE" w:rsidP="00152880">
      <w:pPr>
        <w:pStyle w:val="Titre2"/>
        <w:spacing w:before="0"/>
        <w:rPr>
          <w:rFonts w:asciiTheme="minorHAnsi" w:hAnsiTheme="minorHAnsi" w:cstheme="minorHAnsi"/>
        </w:rPr>
      </w:pPr>
    </w:p>
    <w:p w14:paraId="2BEBC012" w14:textId="40D45E0D" w:rsidR="009D4D00" w:rsidRDefault="009D4D00" w:rsidP="00571499">
      <w:pPr>
        <w:pStyle w:val="Titre2"/>
      </w:pPr>
      <w:r w:rsidRPr="00B510AE">
        <w:t>Configuration</w:t>
      </w:r>
      <w:r w:rsidR="00B510AE">
        <w:t xml:space="preserve"> de l’environnement</w:t>
      </w:r>
    </w:p>
    <w:p w14:paraId="7163BD8D" w14:textId="77777777" w:rsidR="005A4E16" w:rsidRPr="005A4E16" w:rsidRDefault="005A4E16" w:rsidP="005A4E16">
      <w:pPr>
        <w:rPr>
          <w:sz w:val="18"/>
          <w:szCs w:val="18"/>
        </w:rPr>
      </w:pPr>
      <w:r w:rsidRPr="005A4E16">
        <w:rPr>
          <w:sz w:val="18"/>
          <w:szCs w:val="18"/>
        </w:rPr>
        <w:t xml:space="preserve">Pour une installation plus complexe sur le mannequin, une liste de vérification complète est disponible en annexe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5126FE" w:rsidRPr="00060F54" w14:paraId="7809CCFD" w14:textId="77777777" w:rsidTr="00DD0BCD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17636A8" w14:textId="77777777" w:rsidR="005126FE" w:rsidRPr="00BC6E45" w:rsidRDefault="005126FE" w:rsidP="003C7BEE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</w:tcBorders>
          </w:tcPr>
          <w:p w14:paraId="6F1BA910" w14:textId="77777777" w:rsidR="005126FE" w:rsidRDefault="005126FE" w:rsidP="00215E2F">
            <w:pPr>
              <w:tabs>
                <w:tab w:val="left" w:pos="360"/>
              </w:tabs>
              <w:rPr>
                <w:rFonts w:eastAsia="Arial Narrow" w:cstheme="minorHAnsi"/>
                <w:b/>
                <w:bCs/>
                <w:color w:val="002F84"/>
              </w:rPr>
            </w:pPr>
          </w:p>
        </w:tc>
        <w:tc>
          <w:tcPr>
            <w:tcW w:w="3119" w:type="dxa"/>
          </w:tcPr>
          <w:p w14:paraId="1331C972" w14:textId="4640CBCC" w:rsidR="005126FE" w:rsidRDefault="00F2118A" w:rsidP="00215E2F">
            <w:pPr>
              <w:tabs>
                <w:tab w:val="left" w:pos="360"/>
              </w:tabs>
              <w:rPr>
                <w:rFonts w:eastAsia="Arial Narrow" w:cstheme="minorHAnsi"/>
                <w:b/>
                <w:bCs/>
                <w:color w:val="002F84"/>
              </w:rPr>
            </w:pPr>
            <w:r w:rsidRPr="00BC6E45">
              <w:rPr>
                <w:rFonts w:eastAsia="Arial Narrow" w:cstheme="minorHAnsi"/>
                <w:b/>
                <w:bCs/>
              </w:rPr>
              <w:t>Commentaires / précisions</w:t>
            </w:r>
          </w:p>
        </w:tc>
      </w:tr>
      <w:tr w:rsidR="005126FE" w:rsidRPr="00060F54" w14:paraId="259E16EE" w14:textId="33813236" w:rsidTr="00DD0BCD">
        <w:tc>
          <w:tcPr>
            <w:tcW w:w="3119" w:type="dxa"/>
          </w:tcPr>
          <w:p w14:paraId="6A3C4892" w14:textId="7EC2B4FE" w:rsidR="005126FE" w:rsidRPr="00BC6E45" w:rsidRDefault="005126FE" w:rsidP="003C7BEE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 w:rsidRPr="00BC6E45">
              <w:rPr>
                <w:rFonts w:eastAsia="Calibri" w:cstheme="minorHAnsi"/>
                <w:sz w:val="20"/>
                <w:szCs w:val="20"/>
              </w:rPr>
              <w:t>Environnement simulé </w:t>
            </w:r>
          </w:p>
        </w:tc>
        <w:tc>
          <w:tcPr>
            <w:tcW w:w="3118" w:type="dxa"/>
          </w:tcPr>
          <w:p w14:paraId="653C8FF3" w14:textId="18DD6B3B" w:rsidR="005126FE" w:rsidRPr="00060F54" w:rsidRDefault="005126FE" w:rsidP="00215E2F">
            <w:pPr>
              <w:tabs>
                <w:tab w:val="left" w:pos="360"/>
              </w:tabs>
              <w:rPr>
                <w:rFonts w:cstheme="minorHAnsi"/>
                <w:color w:val="002F84"/>
              </w:rPr>
            </w:pPr>
          </w:p>
        </w:tc>
        <w:tc>
          <w:tcPr>
            <w:tcW w:w="3119" w:type="dxa"/>
          </w:tcPr>
          <w:p w14:paraId="7E700B91" w14:textId="6ED4B00B" w:rsidR="005126FE" w:rsidRDefault="005126FE" w:rsidP="00215E2F">
            <w:pPr>
              <w:tabs>
                <w:tab w:val="left" w:pos="360"/>
              </w:tabs>
              <w:rPr>
                <w:rFonts w:eastAsia="Arial Narrow" w:cstheme="minorHAnsi"/>
                <w:b/>
                <w:bCs/>
                <w:color w:val="002F84"/>
              </w:rPr>
            </w:pPr>
          </w:p>
        </w:tc>
      </w:tr>
      <w:tr w:rsidR="005126FE" w:rsidRPr="00060F54" w14:paraId="5ABB531F" w14:textId="461381A4" w:rsidTr="00DD0BCD">
        <w:tc>
          <w:tcPr>
            <w:tcW w:w="3119" w:type="dxa"/>
          </w:tcPr>
          <w:p w14:paraId="3F6A85A9" w14:textId="1689B44E" w:rsidR="005126FE" w:rsidRPr="00BC6E45" w:rsidRDefault="005126FE" w:rsidP="005126FE">
            <w:pPr>
              <w:tabs>
                <w:tab w:val="left" w:pos="360"/>
              </w:tabs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r w:rsidRPr="00BC6E45">
              <w:rPr>
                <w:rFonts w:eastAsia="Calibri" w:cstheme="minorHAnsi"/>
                <w:sz w:val="20"/>
                <w:szCs w:val="20"/>
              </w:rPr>
              <w:t>Habillement du mannequin </w:t>
            </w:r>
          </w:p>
        </w:tc>
        <w:tc>
          <w:tcPr>
            <w:tcW w:w="3118" w:type="dxa"/>
          </w:tcPr>
          <w:p w14:paraId="7CB51A16" w14:textId="1815FDA3" w:rsidR="005126FE" w:rsidRPr="00060F54" w:rsidRDefault="00DD0BCD" w:rsidP="00B510AE">
            <w:pPr>
              <w:tabs>
                <w:tab w:val="left" w:pos="360"/>
              </w:tabs>
              <w:rPr>
                <w:rFonts w:cstheme="minorHAnsi"/>
                <w:color w:val="002F84"/>
              </w:rPr>
            </w:pPr>
            <w:sdt>
              <w:sdtPr>
                <w:rPr>
                  <w:rFonts w:cstheme="minorHAnsi"/>
                  <w:color w:val="002F84"/>
                </w:rPr>
                <w:id w:val="1845669719"/>
                <w:placeholder>
                  <w:docPart w:val="36CA6E7B56974913B1CE90AB5A3CAF42"/>
                </w:placeholder>
                <w:showingPlcHdr/>
                <w:comboBox>
                  <w:listItem w:value="Choisissez un élément."/>
                  <w:listItem w:displayText="Nu" w:value="Nu"/>
                  <w:listItem w:displayText="Jaquette d'hôpital" w:value="Jaquette d'hôpital"/>
                  <w:listItem w:displayText="Vêtements" w:value="Vêtements"/>
                  <w:listItem w:displayText="Couche / Sous-vêtements" w:value="Couche / Sous-vêtements"/>
                  <w:listItem w:displayText="Autre, précisez" w:value="Autre, précisez"/>
                </w:comboBox>
              </w:sdtPr>
              <w:sdtEndPr/>
              <w:sdtContent>
                <w:r w:rsidR="00F2118A" w:rsidRPr="000946E2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119" w:type="dxa"/>
          </w:tcPr>
          <w:p w14:paraId="756145C5" w14:textId="235EDC09" w:rsidR="005126FE" w:rsidRDefault="005126FE" w:rsidP="00B510AE">
            <w:pPr>
              <w:tabs>
                <w:tab w:val="left" w:pos="360"/>
              </w:tabs>
              <w:rPr>
                <w:rFonts w:cstheme="minorHAnsi"/>
                <w:color w:val="002F84"/>
              </w:rPr>
            </w:pPr>
          </w:p>
        </w:tc>
      </w:tr>
      <w:tr w:rsidR="005126FE" w:rsidRPr="00060F54" w14:paraId="756862AC" w14:textId="30ECDB1F" w:rsidTr="00DD0BCD">
        <w:trPr>
          <w:trHeight w:val="756"/>
        </w:trPr>
        <w:tc>
          <w:tcPr>
            <w:tcW w:w="3119" w:type="dxa"/>
          </w:tcPr>
          <w:p w14:paraId="7230EA23" w14:textId="77777777" w:rsidR="005126FE" w:rsidRPr="00BC6E45" w:rsidRDefault="005126FE" w:rsidP="006676D9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r w:rsidRPr="00BC6E45">
              <w:rPr>
                <w:rFonts w:eastAsia="Calibri" w:cstheme="minorHAnsi"/>
                <w:sz w:val="20"/>
                <w:szCs w:val="20"/>
              </w:rPr>
              <w:t>Position du mannequin</w:t>
            </w:r>
            <w:r w:rsidRPr="00BC6E45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: </w:t>
            </w:r>
          </w:p>
          <w:p w14:paraId="623DB77E" w14:textId="03707B41" w:rsidR="005126FE" w:rsidRPr="00BC6E45" w:rsidRDefault="005126FE" w:rsidP="006676D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color w:val="002F84"/>
            </w:rPr>
            <w:id w:val="1507023979"/>
            <w:placeholder>
              <w:docPart w:val="36CA6E7B56974913B1CE90AB5A3CAF42"/>
            </w:placeholder>
            <w:showingPlcHdr/>
            <w:comboBox>
              <w:listItem w:value="Choisissez un élément."/>
              <w:listItem w:displayText="Civière, couché" w:value="Civière, couché"/>
              <w:listItem w:displayText="Civière, assis à 30 degrés" w:value="Civière, assis à 30 degrés"/>
              <w:listItem w:displayText="Bassinette" w:value="Bassinette"/>
              <w:listItem w:displayText="Civière d'accouchement" w:value="Civière d'accouchement"/>
              <w:listItem w:displayText="Table chauffante" w:value="Table chauffante"/>
              <w:listItem w:displayText="Table girafe" w:value="Table girafe"/>
              <w:listItem w:displayText="Autre, précisez" w:value="Autre, précisez"/>
            </w:comboBox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14:paraId="0A95FA65" w14:textId="54A2B670" w:rsidR="005126FE" w:rsidRPr="00060F54" w:rsidRDefault="00F2118A" w:rsidP="009E7FE4">
                <w:pPr>
                  <w:tabs>
                    <w:tab w:val="left" w:pos="360"/>
                  </w:tabs>
                  <w:ind w:left="360" w:hanging="360"/>
                  <w:rPr>
                    <w:rFonts w:cstheme="minorHAnsi"/>
                    <w:color w:val="002F84"/>
                  </w:rPr>
                </w:pPr>
                <w:r w:rsidRPr="000946E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3119" w:type="dxa"/>
            <w:tcBorders>
              <w:bottom w:val="single" w:sz="4" w:space="0" w:color="auto"/>
            </w:tcBorders>
          </w:tcPr>
          <w:p w14:paraId="099EF42E" w14:textId="02F6F489" w:rsidR="005126FE" w:rsidRDefault="005126FE" w:rsidP="009E7FE4">
            <w:pPr>
              <w:tabs>
                <w:tab w:val="left" w:pos="360"/>
              </w:tabs>
              <w:ind w:left="360" w:hanging="360"/>
              <w:rPr>
                <w:rFonts w:cstheme="minorHAnsi"/>
                <w:color w:val="002F84"/>
              </w:rPr>
            </w:pPr>
          </w:p>
        </w:tc>
      </w:tr>
      <w:tr w:rsidR="005A4E16" w:rsidRPr="00060F54" w14:paraId="1A5D0F72" w14:textId="77777777" w:rsidTr="00A15EE1">
        <w:tc>
          <w:tcPr>
            <w:tcW w:w="3119" w:type="dxa"/>
          </w:tcPr>
          <w:p w14:paraId="159C0C60" w14:textId="11A29160" w:rsidR="005A4E16" w:rsidRPr="00BC6E45" w:rsidRDefault="005A4E16" w:rsidP="71181DB6">
            <w:pPr>
              <w:rPr>
                <w:sz w:val="20"/>
                <w:szCs w:val="20"/>
              </w:rPr>
            </w:pPr>
            <w:r w:rsidRPr="00BC6E45">
              <w:rPr>
                <w:sz w:val="20"/>
                <w:szCs w:val="20"/>
              </w:rPr>
              <w:t>Voies respiratoires</w:t>
            </w:r>
          </w:p>
        </w:tc>
        <w:tc>
          <w:tcPr>
            <w:tcW w:w="6237" w:type="dxa"/>
            <w:gridSpan w:val="2"/>
          </w:tcPr>
          <w:p w14:paraId="1E937786" w14:textId="77777777" w:rsidR="005A4E16" w:rsidRPr="00060F54" w:rsidRDefault="005A4E16" w:rsidP="71181DB6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5A4E16" w:rsidRPr="00060F54" w14:paraId="11EF473C" w14:textId="77777777" w:rsidTr="00A15EE1">
        <w:tc>
          <w:tcPr>
            <w:tcW w:w="3119" w:type="dxa"/>
          </w:tcPr>
          <w:p w14:paraId="5BD66AA6" w14:textId="27FA437E" w:rsidR="005A4E16" w:rsidRPr="00BC6E45" w:rsidRDefault="005A4E16" w:rsidP="71181DB6">
            <w:pPr>
              <w:rPr>
                <w:sz w:val="20"/>
                <w:szCs w:val="20"/>
              </w:rPr>
            </w:pPr>
            <w:r w:rsidRPr="00BC6E45">
              <w:rPr>
                <w:sz w:val="20"/>
                <w:szCs w:val="20"/>
              </w:rPr>
              <w:t xml:space="preserve">Perfusion IV / centrale </w:t>
            </w:r>
            <w:r w:rsidRPr="00CD1AA5">
              <w:rPr>
                <w:b/>
                <w:bCs/>
                <w:sz w:val="20"/>
                <w:szCs w:val="20"/>
              </w:rPr>
              <w:t>en place</w:t>
            </w:r>
          </w:p>
        </w:tc>
        <w:tc>
          <w:tcPr>
            <w:tcW w:w="6237" w:type="dxa"/>
            <w:gridSpan w:val="2"/>
          </w:tcPr>
          <w:p w14:paraId="4BC64FC6" w14:textId="77777777" w:rsidR="005A4E16" w:rsidRPr="00060F54" w:rsidRDefault="005A4E16" w:rsidP="71181DB6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5126FE" w:rsidRPr="00060F54" w14:paraId="016B8820" w14:textId="2B966BF4" w:rsidTr="00A15EE1">
        <w:tc>
          <w:tcPr>
            <w:tcW w:w="3119" w:type="dxa"/>
          </w:tcPr>
          <w:p w14:paraId="6541D0D3" w14:textId="6C0F4A42" w:rsidR="005126FE" w:rsidRPr="00BC6E45" w:rsidRDefault="005126FE" w:rsidP="71181DB6">
            <w:pPr>
              <w:rPr>
                <w:rFonts w:cstheme="minorHAnsi"/>
                <w:sz w:val="20"/>
                <w:szCs w:val="20"/>
              </w:rPr>
            </w:pPr>
            <w:r w:rsidRPr="00BC6E45">
              <w:rPr>
                <w:sz w:val="20"/>
                <w:szCs w:val="20"/>
              </w:rPr>
              <w:br w:type="page"/>
            </w:r>
            <w:r w:rsidRPr="00BC6E45">
              <w:rPr>
                <w:rFonts w:eastAsia="Calibri" w:cstheme="minorHAnsi"/>
                <w:sz w:val="20"/>
                <w:szCs w:val="20"/>
              </w:rPr>
              <w:t>Moulage (maquillage, plaie, perruque, vomi, sang, etc.)</w:t>
            </w:r>
          </w:p>
        </w:tc>
        <w:tc>
          <w:tcPr>
            <w:tcW w:w="6237" w:type="dxa"/>
            <w:gridSpan w:val="2"/>
          </w:tcPr>
          <w:p w14:paraId="3A9E3017" w14:textId="77777777" w:rsidR="005126FE" w:rsidRPr="00060F54" w:rsidRDefault="005126FE" w:rsidP="71181DB6">
            <w:pPr>
              <w:tabs>
                <w:tab w:val="left" w:pos="360"/>
              </w:tabs>
              <w:ind w:left="360" w:hanging="360"/>
              <w:rPr>
                <w:rFonts w:cstheme="minorHAnsi"/>
                <w:color w:val="002F84"/>
              </w:rPr>
            </w:pPr>
            <w:r w:rsidRPr="00060F54">
              <w:rPr>
                <w:rFonts w:eastAsia="Arial Narrow" w:cstheme="minorHAnsi"/>
                <w:color w:val="002F84"/>
                <w:sz w:val="20"/>
                <w:szCs w:val="20"/>
              </w:rPr>
              <w:t xml:space="preserve"> </w:t>
            </w:r>
          </w:p>
          <w:p w14:paraId="44B83240" w14:textId="1C5F3EBC" w:rsidR="005126FE" w:rsidRPr="00060F54" w:rsidRDefault="005126FE" w:rsidP="71181DB6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5A4E16" w:rsidRPr="00060F54" w14:paraId="2BAECE17" w14:textId="77777777" w:rsidTr="00CF57ED">
        <w:tc>
          <w:tcPr>
            <w:tcW w:w="3119" w:type="dxa"/>
            <w:tcBorders>
              <w:bottom w:val="single" w:sz="4" w:space="0" w:color="auto"/>
            </w:tcBorders>
          </w:tcPr>
          <w:p w14:paraId="08924697" w14:textId="654BFD6F" w:rsidR="005A4E16" w:rsidRPr="00BC6E45" w:rsidRDefault="005A4E16" w:rsidP="71181DB6">
            <w:pPr>
              <w:rPr>
                <w:sz w:val="20"/>
                <w:szCs w:val="20"/>
              </w:rPr>
            </w:pPr>
            <w:r w:rsidRPr="00BC6E45">
              <w:rPr>
                <w:sz w:val="20"/>
                <w:szCs w:val="20"/>
              </w:rPr>
              <w:t>Autre matériel</w:t>
            </w:r>
            <w:r w:rsidR="00AB50EB">
              <w:rPr>
                <w:sz w:val="20"/>
                <w:szCs w:val="20"/>
              </w:rPr>
              <w:t xml:space="preserve"> </w:t>
            </w:r>
            <w:r w:rsidR="00AB50EB" w:rsidRPr="00AB50EB">
              <w:rPr>
                <w:b/>
                <w:bCs/>
                <w:sz w:val="20"/>
                <w:szCs w:val="20"/>
              </w:rPr>
              <w:t>déjà</w:t>
            </w:r>
            <w:r w:rsidRPr="00AB50EB">
              <w:rPr>
                <w:b/>
                <w:bCs/>
                <w:sz w:val="20"/>
                <w:szCs w:val="20"/>
              </w:rPr>
              <w:t xml:space="preserve"> en</w:t>
            </w:r>
            <w:r w:rsidRPr="00BC6E45">
              <w:rPr>
                <w:b/>
                <w:bCs/>
                <w:sz w:val="20"/>
                <w:szCs w:val="20"/>
              </w:rPr>
              <w:t xml:space="preserve"> place </w:t>
            </w:r>
          </w:p>
          <w:p w14:paraId="0AC0F23F" w14:textId="01232314" w:rsidR="005A4E16" w:rsidRPr="00BC6E45" w:rsidRDefault="005A4E16" w:rsidP="71181DB6">
            <w:pPr>
              <w:rPr>
                <w:sz w:val="20"/>
                <w:szCs w:val="20"/>
              </w:rPr>
            </w:pPr>
            <w:r w:rsidRPr="00BC6E45">
              <w:rPr>
                <w:sz w:val="20"/>
                <w:szCs w:val="20"/>
              </w:rPr>
              <w:t>(ex. sonde urinaire, TNG, etc.)</w:t>
            </w:r>
          </w:p>
        </w:tc>
        <w:tc>
          <w:tcPr>
            <w:tcW w:w="6237" w:type="dxa"/>
            <w:gridSpan w:val="2"/>
          </w:tcPr>
          <w:p w14:paraId="271A0140" w14:textId="77777777" w:rsidR="005A4E16" w:rsidRPr="00060F54" w:rsidRDefault="005A4E16" w:rsidP="71181DB6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6A8FD42B" w14:textId="77777777" w:rsidTr="00DD0BCD"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07617E3E" w14:textId="6FE6DFF7" w:rsidR="00B82723" w:rsidRDefault="00B82723" w:rsidP="00BC6E45">
            <w:pPr>
              <w:rPr>
                <w:rFonts w:eastAsia="Calibri" w:cstheme="minorHAnsi"/>
                <w:sz w:val="20"/>
                <w:szCs w:val="20"/>
              </w:rPr>
            </w:pPr>
            <w:r w:rsidRPr="00BC6E45">
              <w:rPr>
                <w:rFonts w:eastAsia="Calibri" w:cstheme="minorHAnsi"/>
                <w:sz w:val="20"/>
                <w:szCs w:val="20"/>
              </w:rPr>
              <w:t xml:space="preserve">Documents disponibles </w:t>
            </w:r>
          </w:p>
          <w:p w14:paraId="014EFE52" w14:textId="77777777" w:rsidR="00A15EE1" w:rsidRPr="00BC6E45" w:rsidRDefault="00A15EE1" w:rsidP="00BC6E45">
            <w:pPr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87"/>
            </w:tblGrid>
            <w:tr w:rsidR="00BC6E45" w:rsidRPr="00BC6E45" w14:paraId="7D8F42D3" w14:textId="77777777" w:rsidTr="00EA4F8F">
              <w:tc>
                <w:tcPr>
                  <w:tcW w:w="258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8AC33"/>
                </w:tcPr>
                <w:p w14:paraId="34456BBC" w14:textId="131C07CB" w:rsidR="004861E4" w:rsidRPr="004861E4" w:rsidRDefault="00B82723" w:rsidP="00A15EE1">
                  <w:pPr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</w:pPr>
                  <w:r w:rsidRPr="004861E4">
                    <w:rPr>
                      <w:rFonts w:eastAsia="Calibri" w:cstheme="minorHAnsi"/>
                      <w:b/>
                      <w:color w:val="002F84"/>
                      <w:sz w:val="18"/>
                      <w:szCs w:val="18"/>
                    </w:rPr>
                    <w:t>Note :</w:t>
                  </w:r>
                  <w:r w:rsidRPr="004861E4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 xml:space="preserve"> des documents peuvent être </w:t>
                  </w:r>
                  <w:r w:rsidR="00C84043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transmis</w:t>
                  </w:r>
                  <w:r w:rsidRPr="004861E4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 xml:space="preserve"> </w:t>
                  </w:r>
                </w:p>
                <w:p w14:paraId="2E324ED7" w14:textId="688EF514" w:rsidR="004861E4" w:rsidRPr="004861E4" w:rsidRDefault="004861E4" w:rsidP="00C84043">
                  <w:pPr>
                    <w:pStyle w:val="Paragraphedeliste"/>
                    <w:numPr>
                      <w:ilvl w:val="0"/>
                      <w:numId w:val="4"/>
                    </w:numPr>
                    <w:ind w:left="341" w:hanging="218"/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</w:pPr>
                  <w:r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À</w:t>
                  </w:r>
                  <w:r w:rsidR="00B82723" w:rsidRPr="004861E4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 xml:space="preserve"> l’écran du moniteur, </w:t>
                  </w:r>
                </w:p>
                <w:p w14:paraId="41577832" w14:textId="2867CE71" w:rsidR="004861E4" w:rsidRPr="00C84043" w:rsidRDefault="00C84043" w:rsidP="00C84043">
                  <w:pPr>
                    <w:pStyle w:val="Paragraphedeliste"/>
                    <w:numPr>
                      <w:ilvl w:val="0"/>
                      <w:numId w:val="4"/>
                    </w:numPr>
                    <w:ind w:left="341" w:hanging="218"/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</w:pPr>
                  <w:r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S</w:t>
                  </w:r>
                  <w:r w:rsidR="00B82723" w:rsidRPr="00C84043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 xml:space="preserve">ur un portable dans la salle ou </w:t>
                  </w:r>
                </w:p>
                <w:p w14:paraId="0FE5B300" w14:textId="6D246E40" w:rsidR="00C84043" w:rsidRPr="00C84043" w:rsidRDefault="00C84043" w:rsidP="00C84043">
                  <w:pPr>
                    <w:pStyle w:val="Paragraphedeliste"/>
                    <w:numPr>
                      <w:ilvl w:val="0"/>
                      <w:numId w:val="4"/>
                    </w:numPr>
                    <w:ind w:left="341" w:hanging="218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I</w:t>
                  </w:r>
                  <w:r w:rsidR="00B82723" w:rsidRPr="00C84043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mprimés par le CSME</w:t>
                  </w:r>
                </w:p>
                <w:p w14:paraId="4234C5A6" w14:textId="127D27CC" w:rsidR="00B82723" w:rsidRPr="00C84043" w:rsidRDefault="00C84043" w:rsidP="00C84043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V</w:t>
                  </w:r>
                  <w:r w:rsidR="00B82723" w:rsidRPr="00C84043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euillez en faire la demande</w:t>
                  </w:r>
                  <w:r w:rsidR="00A15EE1" w:rsidRPr="00C84043">
                    <w:rPr>
                      <w:rFonts w:eastAsia="Calibri" w:cstheme="minorHAnsi"/>
                      <w:color w:val="002F84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4376F2D3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</w:tcPr>
          <w:p w14:paraId="5FB42E0E" w14:textId="325A8DBC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5790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 xml:space="preserve">Images radiologiques 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454E5E98" w14:textId="14E2E692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16A28DD3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E74B090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1DA65922" w14:textId="5B707897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645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>ECG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1B63882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0CAA6DCD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1302780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3F6848FF" w14:textId="56E42E04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015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>Résultats sanguins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EC5285E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29164D85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AD5FA3E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5DEE1575" w14:textId="31834DF0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48347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 xml:space="preserve">Photos ou vidéos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1BA09CA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14E9B3C1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FF73352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5978A6E1" w14:textId="674A7477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781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>Dossier de patient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4A6FAA1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40A4EFAF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3D4DF16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587F3784" w14:textId="7951DD41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063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>Formulaires de notes</w:t>
            </w:r>
            <w:r w:rsidR="00B82723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>cliniques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381ABB4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08B4EDDF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F0F9494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43C3EB86" w14:textId="4FC0C185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91570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 xml:space="preserve">Aides cognitives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E2F53F6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  <w:tr w:rsidR="00B82723" w:rsidRPr="00060F54" w14:paraId="4B85EB88" w14:textId="77777777" w:rsidTr="00DD0BCD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AB042BC" w14:textId="77777777" w:rsidR="00B82723" w:rsidRPr="00BC6E45" w:rsidRDefault="00B82723" w:rsidP="00B8272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36FD0C5A" w14:textId="5FEEAA02" w:rsidR="00B82723" w:rsidRPr="00060F54" w:rsidRDefault="00F9756A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797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BC6E45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r w:rsidR="00B82723" w:rsidRPr="005126FE">
              <w:rPr>
                <w:rFonts w:eastAsia="Arial Narrow" w:cstheme="minorHAnsi"/>
                <w:sz w:val="20"/>
                <w:szCs w:val="20"/>
              </w:rPr>
              <w:t>Autre</w:t>
            </w: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24CF9B4F" w14:textId="77777777" w:rsidR="00B82723" w:rsidRPr="00060F54" w:rsidRDefault="00B82723" w:rsidP="00B82723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color w:val="002F84"/>
                <w:sz w:val="20"/>
                <w:szCs w:val="20"/>
              </w:rPr>
            </w:pPr>
          </w:p>
        </w:tc>
      </w:tr>
    </w:tbl>
    <w:p w14:paraId="0F1302C3" w14:textId="77777777" w:rsidR="007B3A1E" w:rsidRDefault="007B3A1E" w:rsidP="009D4D00">
      <w:pPr>
        <w:pStyle w:val="Titre2"/>
        <w:rPr>
          <w:rFonts w:asciiTheme="minorHAnsi" w:hAnsiTheme="minorHAnsi" w:cstheme="minorHAnsi"/>
        </w:rPr>
      </w:pPr>
    </w:p>
    <w:p w14:paraId="30B6E71D" w14:textId="77777777" w:rsidR="00C84043" w:rsidRDefault="00C84043">
      <w:pPr>
        <w:rPr>
          <w:rFonts w:eastAsiaTheme="majorEastAsia" w:cstheme="minorHAnsi"/>
          <w:color w:val="002F84"/>
          <w:sz w:val="26"/>
          <w:szCs w:val="26"/>
        </w:rPr>
      </w:pPr>
      <w:r>
        <w:rPr>
          <w:rFonts w:cstheme="minorHAnsi"/>
        </w:rPr>
        <w:br w:type="page"/>
      </w:r>
    </w:p>
    <w:p w14:paraId="288AB753" w14:textId="50AA4F74" w:rsidR="009D4D00" w:rsidRDefault="009D4D00" w:rsidP="009D4D00">
      <w:pPr>
        <w:pStyle w:val="Titre2"/>
        <w:rPr>
          <w:rFonts w:asciiTheme="minorHAnsi" w:hAnsiTheme="minorHAnsi" w:cstheme="minorHAnsi"/>
        </w:rPr>
      </w:pPr>
      <w:r w:rsidRPr="00060F54">
        <w:rPr>
          <w:rFonts w:asciiTheme="minorHAnsi" w:hAnsiTheme="minorHAnsi" w:cstheme="minorHAnsi"/>
        </w:rPr>
        <w:lastRenderedPageBreak/>
        <w:t>Matériel</w:t>
      </w:r>
      <w:r w:rsidR="005A4E16">
        <w:rPr>
          <w:rFonts w:asciiTheme="minorHAnsi" w:hAnsiTheme="minorHAnsi" w:cstheme="minorHAnsi"/>
        </w:rPr>
        <w:t xml:space="preserve"> disponible</w:t>
      </w:r>
    </w:p>
    <w:p w14:paraId="4250CBF7" w14:textId="7356EF28" w:rsidR="00FE7763" w:rsidRPr="005A4E16" w:rsidRDefault="002374DE" w:rsidP="00FE7763">
      <w:pPr>
        <w:rPr>
          <w:sz w:val="18"/>
          <w:szCs w:val="18"/>
        </w:rPr>
      </w:pPr>
      <w:r>
        <w:rPr>
          <w:sz w:val="18"/>
          <w:szCs w:val="18"/>
        </w:rPr>
        <w:t>Une</w:t>
      </w:r>
      <w:r w:rsidR="007D5B8D" w:rsidRPr="005A4E16">
        <w:rPr>
          <w:sz w:val="18"/>
          <w:szCs w:val="18"/>
        </w:rPr>
        <w:t xml:space="preserve"> liste de vérification</w:t>
      </w:r>
      <w:r w:rsidR="00A15EE1">
        <w:rPr>
          <w:sz w:val="18"/>
          <w:szCs w:val="18"/>
        </w:rPr>
        <w:t xml:space="preserve"> plus</w:t>
      </w:r>
      <w:r w:rsidR="007D5B8D" w:rsidRPr="005A4E16">
        <w:rPr>
          <w:sz w:val="18"/>
          <w:szCs w:val="18"/>
        </w:rPr>
        <w:t xml:space="preserve"> complète est disponible en annexe</w:t>
      </w:r>
      <w:r w:rsidR="00FE7763" w:rsidRPr="005A4E16">
        <w:rPr>
          <w:sz w:val="18"/>
          <w:szCs w:val="18"/>
        </w:rPr>
        <w:t xml:space="preserve"> </w:t>
      </w:r>
      <w:r w:rsidR="00A15EE1">
        <w:rPr>
          <w:sz w:val="18"/>
          <w:szCs w:val="18"/>
        </w:rPr>
        <w:t>pour les installations plus complexes</w:t>
      </w:r>
    </w:p>
    <w:tbl>
      <w:tblPr>
        <w:tblStyle w:val="Grilledutableau"/>
        <w:tblW w:w="4643" w:type="pct"/>
        <w:tblLook w:val="04A0" w:firstRow="1" w:lastRow="0" w:firstColumn="1" w:lastColumn="0" w:noHBand="0" w:noVBand="1"/>
      </w:tblPr>
      <w:tblGrid>
        <w:gridCol w:w="1560"/>
        <w:gridCol w:w="2268"/>
        <w:gridCol w:w="805"/>
        <w:gridCol w:w="2738"/>
        <w:gridCol w:w="1985"/>
      </w:tblGrid>
      <w:tr w:rsidR="00B82723" w:rsidRPr="00B82723" w14:paraId="05FFBD6E" w14:textId="77777777" w:rsidTr="00F9756A">
        <w:tc>
          <w:tcPr>
            <w:tcW w:w="834" w:type="pct"/>
            <w:tcBorders>
              <w:top w:val="nil"/>
              <w:left w:val="nil"/>
              <w:right w:val="nil"/>
            </w:tcBorders>
          </w:tcPr>
          <w:p w14:paraId="2146DC95" w14:textId="77777777" w:rsidR="00227D6B" w:rsidRPr="00BC6E45" w:rsidRDefault="00227D6B" w:rsidP="001709C7">
            <w:pPr>
              <w:rPr>
                <w:rFonts w:cstheme="minorHAnsi"/>
              </w:rPr>
            </w:pPr>
          </w:p>
        </w:tc>
        <w:tc>
          <w:tcPr>
            <w:tcW w:w="1642" w:type="pct"/>
            <w:gridSpan w:val="2"/>
            <w:tcBorders>
              <w:top w:val="nil"/>
              <w:left w:val="nil"/>
              <w:right w:val="nil"/>
            </w:tcBorders>
          </w:tcPr>
          <w:p w14:paraId="3689140D" w14:textId="77777777" w:rsidR="00227D6B" w:rsidRPr="00B82723" w:rsidRDefault="00227D6B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</w:tcBorders>
          </w:tcPr>
          <w:p w14:paraId="43D2FAFC" w14:textId="77777777" w:rsidR="00227D6B" w:rsidRPr="00B82723" w:rsidRDefault="00227D6B" w:rsidP="001709C7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1" w:type="pct"/>
          </w:tcPr>
          <w:p w14:paraId="0FF35B3C" w14:textId="089A251B" w:rsidR="00227D6B" w:rsidRPr="00B82723" w:rsidRDefault="00AB50EB" w:rsidP="001709C7">
            <w:pPr>
              <w:tabs>
                <w:tab w:val="left" w:pos="36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B82723" w:rsidRPr="00B82723" w14:paraId="724BE71D" w14:textId="77777777" w:rsidTr="00F9756A">
        <w:tc>
          <w:tcPr>
            <w:tcW w:w="834" w:type="pct"/>
          </w:tcPr>
          <w:p w14:paraId="6DB98DAB" w14:textId="51920054" w:rsidR="005A4E16" w:rsidRPr="00BC6E45" w:rsidRDefault="005A4E16" w:rsidP="001709C7">
            <w:pPr>
              <w:rPr>
                <w:rFonts w:cstheme="minorHAnsi"/>
                <w:sz w:val="20"/>
                <w:szCs w:val="20"/>
              </w:rPr>
            </w:pPr>
            <w:r w:rsidRPr="00BC6E45">
              <w:rPr>
                <w:rFonts w:cstheme="minorHAnsi"/>
                <w:sz w:val="20"/>
                <w:szCs w:val="20"/>
              </w:rPr>
              <w:t>Chariots</w:t>
            </w:r>
          </w:p>
        </w:tc>
        <w:tc>
          <w:tcPr>
            <w:tcW w:w="1212" w:type="pct"/>
            <w:tcBorders>
              <w:right w:val="nil"/>
            </w:tcBorders>
          </w:tcPr>
          <w:p w14:paraId="08949CCB" w14:textId="16706E7B" w:rsidR="005A4E16" w:rsidRPr="00B82723" w:rsidRDefault="00DD0BCD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57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E16" w:rsidRPr="00B82723">
              <w:rPr>
                <w:rFonts w:cstheme="minorHAnsi"/>
                <w:sz w:val="20"/>
                <w:szCs w:val="20"/>
              </w:rPr>
              <w:t xml:space="preserve">   Chariot de code bleu </w:t>
            </w:r>
          </w:p>
          <w:p w14:paraId="25FD190A" w14:textId="51FFCC7C" w:rsidR="005A4E16" w:rsidRPr="00B82723" w:rsidRDefault="00DD0BCD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  <w:shd w:val="clear" w:color="auto" w:fill="FFFFFF"/>
                </w:rPr>
                <w:id w:val="-16085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6A">
                  <w:rPr>
                    <w:rFonts w:ascii="MS Gothic" w:eastAsia="MS Gothic" w:hAnsi="MS Gothic" w:cstheme="minorHAnsi" w:hint="eastAsia"/>
                    <w:iCs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5A4E16" w:rsidRPr="00B82723">
              <w:rPr>
                <w:rFonts w:cstheme="minorHAnsi"/>
                <w:sz w:val="20"/>
                <w:szCs w:val="20"/>
              </w:rPr>
              <w:t xml:space="preserve">   Chariot de code ro</w:t>
            </w:r>
            <w:r w:rsidR="004A45FA" w:rsidRPr="00B82723">
              <w:rPr>
                <w:rFonts w:cstheme="minorHAnsi"/>
                <w:sz w:val="20"/>
                <w:szCs w:val="20"/>
              </w:rPr>
              <w:t>se</w:t>
            </w:r>
          </w:p>
          <w:p w14:paraId="400DD69F" w14:textId="2DBB0EB4" w:rsidR="005A4E16" w:rsidRPr="00B82723" w:rsidRDefault="00DD0BCD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0"/>
                  <w:szCs w:val="20"/>
                  <w:shd w:val="clear" w:color="auto" w:fill="FFFFFF"/>
                </w:rPr>
                <w:id w:val="-205507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E16" w:rsidRPr="00B8272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5A4E16" w:rsidRPr="00B82723">
              <w:rPr>
                <w:rFonts w:cstheme="minorHAnsi"/>
                <w:sz w:val="20"/>
                <w:szCs w:val="20"/>
              </w:rPr>
              <w:t xml:space="preserve">   Défibrillateur</w:t>
            </w:r>
          </w:p>
          <w:p w14:paraId="5C5DB88C" w14:textId="46FB85BB" w:rsidR="005A4E16" w:rsidRPr="00B82723" w:rsidRDefault="00DD0BCD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994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E16" w:rsidRPr="00B82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E16" w:rsidRPr="00B8272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  </w:t>
            </w:r>
            <w:r w:rsidR="005A4E16" w:rsidRPr="00B82723">
              <w:rPr>
                <w:rFonts w:cstheme="minorHAnsi"/>
                <w:sz w:val="20"/>
                <w:szCs w:val="20"/>
                <w:shd w:val="clear" w:color="auto" w:fill="FFFFFF"/>
              </w:rPr>
              <w:t>Chariot de matériel</w:t>
            </w:r>
            <w:r w:rsidR="005A4E16" w:rsidRPr="00B8272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338A9A" w14:textId="5A376886" w:rsidR="005A4E16" w:rsidRPr="00B82723" w:rsidRDefault="00DD0BCD" w:rsidP="001709C7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324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E16" w:rsidRPr="00B82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E16" w:rsidRPr="00B82723">
              <w:rPr>
                <w:rFonts w:cstheme="minorHAnsi"/>
                <w:sz w:val="20"/>
                <w:szCs w:val="20"/>
              </w:rPr>
              <w:t xml:space="preserve">   Chariot de trauma</w:t>
            </w:r>
          </w:p>
          <w:p w14:paraId="4117B030" w14:textId="48771329" w:rsidR="005A4E16" w:rsidRPr="00B82723" w:rsidRDefault="00DD0BCD" w:rsidP="001709C7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496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E16" w:rsidRPr="00B82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E16" w:rsidRPr="00B82723">
              <w:rPr>
                <w:rFonts w:cstheme="minorHAnsi"/>
                <w:sz w:val="20"/>
                <w:szCs w:val="20"/>
              </w:rPr>
              <w:t xml:space="preserve">   Chariot d’obstétrique</w:t>
            </w:r>
          </w:p>
        </w:tc>
        <w:tc>
          <w:tcPr>
            <w:tcW w:w="1893" w:type="pct"/>
            <w:gridSpan w:val="2"/>
            <w:tcBorders>
              <w:left w:val="nil"/>
            </w:tcBorders>
          </w:tcPr>
          <w:p w14:paraId="7D4A0E97" w14:textId="208D634B" w:rsidR="005A4E16" w:rsidRPr="00B82723" w:rsidRDefault="00F9756A" w:rsidP="001709C7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1457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82723">
              <w:rPr>
                <w:rFonts w:cstheme="minorHAnsi"/>
                <w:sz w:val="20"/>
                <w:szCs w:val="20"/>
              </w:rPr>
              <w:t xml:space="preserve">   </w:t>
            </w:r>
            <w:r w:rsidR="005A4E16" w:rsidRPr="00B82723">
              <w:rPr>
                <w:rFonts w:cstheme="minorHAnsi"/>
                <w:sz w:val="20"/>
                <w:szCs w:val="20"/>
              </w:rPr>
              <w:t>Chariot de médicament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  <w:p w14:paraId="55EE9F51" w14:textId="30BD04FB" w:rsidR="005A4E16" w:rsidRPr="00B82723" w:rsidRDefault="00F9756A" w:rsidP="00C84043">
            <w:pPr>
              <w:tabs>
                <w:tab w:val="left" w:pos="360"/>
              </w:tabs>
              <w:ind w:left="357" w:hanging="35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671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82723">
              <w:rPr>
                <w:rFonts w:cstheme="minorHAnsi"/>
                <w:sz w:val="20"/>
                <w:szCs w:val="20"/>
              </w:rPr>
              <w:t xml:space="preserve">   </w:t>
            </w:r>
            <w:r w:rsidR="004861E4">
              <w:rPr>
                <w:rFonts w:cstheme="minorHAnsi"/>
                <w:sz w:val="20"/>
                <w:szCs w:val="20"/>
              </w:rPr>
              <w:t>Pochette de réanimation néonatale</w:t>
            </w:r>
            <w:r w:rsidR="005A4E16" w:rsidRPr="00B8272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9EAB70" w14:textId="6A925FF1" w:rsidR="005A4E16" w:rsidRPr="00B82723" w:rsidRDefault="00F9756A" w:rsidP="005A4E16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6913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82723">
              <w:rPr>
                <w:rFonts w:cstheme="minorHAnsi"/>
                <w:sz w:val="20"/>
                <w:szCs w:val="20"/>
              </w:rPr>
              <w:t xml:space="preserve">   </w:t>
            </w:r>
            <w:r w:rsidR="004861E4" w:rsidRPr="00B82723">
              <w:rPr>
                <w:rFonts w:cstheme="minorHAnsi"/>
                <w:sz w:val="20"/>
                <w:szCs w:val="20"/>
              </w:rPr>
              <w:t>Machine d’anesthésie</w:t>
            </w:r>
          </w:p>
          <w:p w14:paraId="4739DCE6" w14:textId="74FB7938" w:rsidR="005A4E16" w:rsidRPr="00B82723" w:rsidRDefault="00F9756A" w:rsidP="005A4E16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04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82723">
              <w:rPr>
                <w:rFonts w:cstheme="minorHAnsi"/>
                <w:sz w:val="20"/>
                <w:szCs w:val="20"/>
              </w:rPr>
              <w:t xml:space="preserve">   </w:t>
            </w:r>
            <w:r w:rsidR="004861E4" w:rsidRPr="00B82723">
              <w:rPr>
                <w:rFonts w:cstheme="minorHAnsi"/>
                <w:sz w:val="20"/>
                <w:szCs w:val="20"/>
              </w:rPr>
              <w:t>Chariot d’anesthésie</w:t>
            </w:r>
          </w:p>
          <w:p w14:paraId="5812C306" w14:textId="563FFFC6" w:rsidR="00227D6B" w:rsidRDefault="00F9756A" w:rsidP="005A4E16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19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82723">
              <w:rPr>
                <w:rFonts w:cstheme="minorHAnsi"/>
                <w:sz w:val="20"/>
                <w:szCs w:val="20"/>
              </w:rPr>
              <w:t xml:space="preserve">   </w:t>
            </w:r>
            <w:r w:rsidR="004861E4" w:rsidRPr="00B82723">
              <w:rPr>
                <w:rFonts w:cstheme="minorHAnsi"/>
                <w:sz w:val="20"/>
                <w:szCs w:val="20"/>
              </w:rPr>
              <w:t>Chariot infirmière USI</w:t>
            </w:r>
          </w:p>
          <w:p w14:paraId="4A23B01D" w14:textId="755F8AD4" w:rsidR="004861E4" w:rsidRPr="00B82723" w:rsidRDefault="00F9756A" w:rsidP="005A4E16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7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82723">
              <w:rPr>
                <w:rFonts w:cstheme="minorHAnsi"/>
                <w:sz w:val="20"/>
                <w:szCs w:val="20"/>
              </w:rPr>
              <w:t xml:space="preserve">   </w:t>
            </w:r>
            <w:r w:rsidR="004861E4" w:rsidRPr="00B82723">
              <w:rPr>
                <w:rFonts w:cstheme="minorHAnsi"/>
                <w:sz w:val="20"/>
                <w:szCs w:val="20"/>
              </w:rPr>
              <w:t>Chariot inf. urgence</w:t>
            </w:r>
          </w:p>
        </w:tc>
        <w:tc>
          <w:tcPr>
            <w:tcW w:w="1061" w:type="pct"/>
          </w:tcPr>
          <w:p w14:paraId="4E344B5B" w14:textId="6F0482AB" w:rsidR="005A4E16" w:rsidRPr="00B82723" w:rsidRDefault="005A4E16" w:rsidP="001709C7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r w:rsidRPr="00B8272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7D6B" w:rsidRPr="00060F54" w14:paraId="34EDB63F" w14:textId="77777777" w:rsidTr="00F9756A">
        <w:tc>
          <w:tcPr>
            <w:tcW w:w="834" w:type="pct"/>
          </w:tcPr>
          <w:p w14:paraId="5C11CABC" w14:textId="0640D35A" w:rsidR="00227D6B" w:rsidRPr="00BC6E45" w:rsidRDefault="00227D6B" w:rsidP="001709C7">
            <w:pPr>
              <w:rPr>
                <w:rFonts w:cstheme="minorHAnsi"/>
                <w:sz w:val="20"/>
                <w:szCs w:val="20"/>
              </w:rPr>
            </w:pPr>
            <w:r w:rsidRPr="00BC6E45">
              <w:rPr>
                <w:rFonts w:cstheme="minorHAnsi"/>
                <w:sz w:val="20"/>
                <w:szCs w:val="20"/>
              </w:rPr>
              <w:t>Moniteur</w:t>
            </w:r>
          </w:p>
        </w:tc>
        <w:tc>
          <w:tcPr>
            <w:tcW w:w="3105" w:type="pct"/>
            <w:gridSpan w:val="3"/>
          </w:tcPr>
          <w:p w14:paraId="698E90E6" w14:textId="77777777" w:rsidR="00227D6B" w:rsidRDefault="00DD0BCD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color w:val="002F84"/>
                <w:sz w:val="20"/>
                <w:szCs w:val="20"/>
              </w:rPr>
            </w:pPr>
            <w:sdt>
              <w:sdtPr>
                <w:rPr>
                  <w:rFonts w:cstheme="minorHAnsi"/>
                  <w:color w:val="002F84"/>
                  <w:sz w:val="20"/>
                  <w:szCs w:val="20"/>
                </w:rPr>
                <w:alias w:val="Moniteur"/>
                <w:tag w:val="Moniteur"/>
                <w:id w:val="812221150"/>
                <w:placeholder>
                  <w:docPart w:val="AC9806E7C1384E148EF596F116C4E7CC"/>
                </w:placeholder>
                <w:showingPlcHdr/>
                <w:comboBox>
                  <w:listItem w:value="Choisissez un élément."/>
                  <w:listItem w:displayText="Aucun" w:value="Aucun"/>
                  <w:listItem w:displayText="Déjà en place" w:value="Déjà en place"/>
                  <w:listItem w:displayText="Disponible" w:value="Disponible"/>
                </w:comboBox>
              </w:sdtPr>
              <w:sdtEndPr/>
              <w:sdtContent>
                <w:r w:rsidR="00227D6B" w:rsidRPr="00A5155B">
                  <w:rPr>
                    <w:rStyle w:val="Textedelespacerserv"/>
                  </w:rPr>
                  <w:t>Choisissez un élément.</w:t>
                </w:r>
              </w:sdtContent>
            </w:sdt>
            <w:r w:rsidR="00227D6B">
              <w:rPr>
                <w:rFonts w:cstheme="minorHAnsi"/>
                <w:color w:val="002F84"/>
                <w:sz w:val="20"/>
                <w:szCs w:val="20"/>
              </w:rPr>
              <w:t xml:space="preserve"> </w:t>
            </w:r>
          </w:p>
        </w:tc>
        <w:tc>
          <w:tcPr>
            <w:tcW w:w="1061" w:type="pct"/>
          </w:tcPr>
          <w:p w14:paraId="319B7BEB" w14:textId="1904D5E6" w:rsidR="00227D6B" w:rsidRDefault="00227D6B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color w:val="002F84"/>
                <w:sz w:val="20"/>
                <w:szCs w:val="20"/>
              </w:rPr>
            </w:pPr>
          </w:p>
        </w:tc>
      </w:tr>
      <w:tr w:rsidR="00B82723" w:rsidRPr="00B82723" w14:paraId="536BE240" w14:textId="77777777" w:rsidTr="00F9756A">
        <w:tc>
          <w:tcPr>
            <w:tcW w:w="834" w:type="pct"/>
          </w:tcPr>
          <w:p w14:paraId="7E5F1B3E" w14:textId="07934707" w:rsidR="00227D6B" w:rsidRPr="00BC6E45" w:rsidRDefault="00227D6B" w:rsidP="001709C7">
            <w:pPr>
              <w:rPr>
                <w:rFonts w:cstheme="minorHAnsi"/>
                <w:sz w:val="20"/>
                <w:szCs w:val="20"/>
              </w:rPr>
            </w:pPr>
            <w:r w:rsidRPr="00BC6E45">
              <w:rPr>
                <w:rFonts w:cstheme="minorHAnsi"/>
                <w:sz w:val="20"/>
                <w:szCs w:val="20"/>
              </w:rPr>
              <w:t xml:space="preserve">Pompes </w:t>
            </w:r>
            <w:r w:rsidR="00B82723" w:rsidRPr="00BC6E45">
              <w:rPr>
                <w:rFonts w:cstheme="minorHAnsi"/>
                <w:sz w:val="20"/>
                <w:szCs w:val="20"/>
              </w:rPr>
              <w:t>/</w:t>
            </w:r>
            <w:r w:rsidRPr="00BC6E45">
              <w:rPr>
                <w:rFonts w:cstheme="minorHAnsi"/>
                <w:sz w:val="20"/>
                <w:szCs w:val="20"/>
              </w:rPr>
              <w:t xml:space="preserve"> pousse</w:t>
            </w:r>
            <w:r w:rsidR="002374DE" w:rsidRPr="00BC6E45">
              <w:rPr>
                <w:rFonts w:cstheme="minorHAnsi"/>
                <w:sz w:val="20"/>
                <w:szCs w:val="20"/>
              </w:rPr>
              <w:t>-</w:t>
            </w:r>
            <w:r w:rsidRPr="00BC6E45">
              <w:rPr>
                <w:rFonts w:cstheme="minorHAnsi"/>
                <w:sz w:val="20"/>
                <w:szCs w:val="20"/>
              </w:rPr>
              <w:t>seringue</w:t>
            </w:r>
          </w:p>
        </w:tc>
        <w:tc>
          <w:tcPr>
            <w:tcW w:w="3105" w:type="pct"/>
            <w:gridSpan w:val="3"/>
          </w:tcPr>
          <w:p w14:paraId="0D630622" w14:textId="66476BF5" w:rsidR="00227D6B" w:rsidRPr="00B82723" w:rsidRDefault="00A921DC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Nombre : </w:t>
            </w:r>
          </w:p>
        </w:tc>
        <w:tc>
          <w:tcPr>
            <w:tcW w:w="1061" w:type="pct"/>
          </w:tcPr>
          <w:p w14:paraId="21A5098B" w14:textId="226EBD5B" w:rsidR="00227D6B" w:rsidRPr="00B82723" w:rsidRDefault="00227D6B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</w:p>
        </w:tc>
      </w:tr>
      <w:tr w:rsidR="00B82723" w:rsidRPr="00B82723" w14:paraId="3365ECEE" w14:textId="77777777" w:rsidTr="00064C27">
        <w:tc>
          <w:tcPr>
            <w:tcW w:w="5000" w:type="pct"/>
            <w:gridSpan w:val="5"/>
            <w:shd w:val="clear" w:color="auto" w:fill="002F84"/>
          </w:tcPr>
          <w:p w14:paraId="5B3C4D14" w14:textId="62DC6DE9" w:rsidR="00B82723" w:rsidRPr="00BC6E45" w:rsidRDefault="00B82723" w:rsidP="00B82723">
            <w:pPr>
              <w:tabs>
                <w:tab w:val="left" w:pos="360"/>
              </w:tabs>
              <w:ind w:left="360" w:hanging="3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C6E4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Autre matériel disponible</w:t>
            </w:r>
          </w:p>
        </w:tc>
      </w:tr>
      <w:tr w:rsidR="00BC6E45" w:rsidRPr="00B82723" w14:paraId="64CC3C8D" w14:textId="77777777" w:rsidTr="00064C27">
        <w:tc>
          <w:tcPr>
            <w:tcW w:w="5000" w:type="pct"/>
            <w:gridSpan w:val="5"/>
          </w:tcPr>
          <w:p w14:paraId="2F121C16" w14:textId="77777777" w:rsidR="00B82723" w:rsidRPr="00BC6E45" w:rsidRDefault="00B82723" w:rsidP="001709C7">
            <w:pPr>
              <w:tabs>
                <w:tab w:val="left" w:pos="360"/>
              </w:tabs>
              <w:ind w:left="360" w:hanging="3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B2BD84A" w14:textId="6EB8C2B2" w:rsidR="005A4E16" w:rsidRDefault="005A4E16"/>
    <w:p w14:paraId="1F71FA66" w14:textId="57FC96A5" w:rsidR="002374DE" w:rsidRPr="002374DE" w:rsidRDefault="002374DE" w:rsidP="002374DE">
      <w:pPr>
        <w:pStyle w:val="Titre2"/>
      </w:pPr>
      <w:r>
        <w:t>Besoins en au</w:t>
      </w:r>
      <w:r w:rsidRPr="002374DE">
        <w:t>diovisuel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2374DE" w:rsidRPr="002374DE" w14:paraId="02239DF9" w14:textId="77777777" w:rsidTr="00064C27"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7CA011C9" w14:textId="77777777" w:rsidR="002374DE" w:rsidRPr="00BC6E45" w:rsidRDefault="002374DE" w:rsidP="00EA4F8F">
            <w:pPr>
              <w:tabs>
                <w:tab w:val="left" w:pos="360"/>
              </w:tabs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23D75211" w14:textId="77777777" w:rsidR="002374DE" w:rsidRPr="002374DE" w:rsidRDefault="002374DE" w:rsidP="00EA4F8F">
            <w:pPr>
              <w:tabs>
                <w:tab w:val="left" w:pos="360"/>
              </w:tabs>
              <w:rPr>
                <w:rFonts w:eastAsia="Arial Narrow" w:cstheme="minorHAnsi"/>
                <w:b/>
                <w:bCs/>
              </w:rPr>
            </w:pPr>
          </w:p>
        </w:tc>
        <w:tc>
          <w:tcPr>
            <w:tcW w:w="3827" w:type="dxa"/>
          </w:tcPr>
          <w:p w14:paraId="16742E5F" w14:textId="77777777" w:rsidR="002374DE" w:rsidRPr="002374DE" w:rsidRDefault="002374DE" w:rsidP="00EA4F8F">
            <w:pPr>
              <w:tabs>
                <w:tab w:val="left" w:pos="360"/>
              </w:tabs>
              <w:rPr>
                <w:rFonts w:eastAsia="Arial Narrow" w:cstheme="minorHAnsi"/>
                <w:b/>
                <w:bCs/>
              </w:rPr>
            </w:pPr>
            <w:r w:rsidRPr="002374DE">
              <w:rPr>
                <w:rFonts w:eastAsia="Arial Narrow" w:cstheme="minorHAnsi"/>
                <w:b/>
                <w:bCs/>
              </w:rPr>
              <w:t>Commentaires / précisions</w:t>
            </w:r>
          </w:p>
        </w:tc>
      </w:tr>
      <w:tr w:rsidR="002374DE" w:rsidRPr="002374DE" w14:paraId="6B901110" w14:textId="77777777" w:rsidTr="00064C27">
        <w:tc>
          <w:tcPr>
            <w:tcW w:w="5529" w:type="dxa"/>
            <w:gridSpan w:val="2"/>
          </w:tcPr>
          <w:p w14:paraId="06B26739" w14:textId="17F8F183" w:rsidR="002374DE" w:rsidRPr="00BC6E45" w:rsidRDefault="00DD0BCD" w:rsidP="00EA4F8F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266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74DE" w:rsidRPr="00BC6E45">
              <w:rPr>
                <w:rFonts w:cstheme="minorHAnsi"/>
                <w:sz w:val="20"/>
                <w:szCs w:val="20"/>
              </w:rPr>
              <w:t xml:space="preserve"> Observation de l’activité d’une autre pièce (micros / caméras)</w:t>
            </w:r>
          </w:p>
        </w:tc>
        <w:tc>
          <w:tcPr>
            <w:tcW w:w="3827" w:type="dxa"/>
          </w:tcPr>
          <w:p w14:paraId="052EB2DA" w14:textId="77777777" w:rsidR="002374DE" w:rsidRPr="002374DE" w:rsidRDefault="002374DE" w:rsidP="00EA4F8F">
            <w:pPr>
              <w:tabs>
                <w:tab w:val="left" w:pos="360"/>
              </w:tabs>
              <w:rPr>
                <w:rFonts w:eastAsia="Arial Narrow" w:cstheme="minorHAnsi"/>
                <w:b/>
                <w:bCs/>
              </w:rPr>
            </w:pPr>
          </w:p>
        </w:tc>
      </w:tr>
      <w:tr w:rsidR="002374DE" w:rsidRPr="002374DE" w14:paraId="32D3A43B" w14:textId="77777777" w:rsidTr="00064C27">
        <w:tc>
          <w:tcPr>
            <w:tcW w:w="5529" w:type="dxa"/>
            <w:gridSpan w:val="2"/>
          </w:tcPr>
          <w:p w14:paraId="3374ABD3" w14:textId="661780FF" w:rsidR="002374DE" w:rsidRPr="00BC6E45" w:rsidRDefault="00DD0BCD" w:rsidP="002374DE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2801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4DE" w:rsidRPr="00BC6E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74DE" w:rsidRPr="00BC6E45">
              <w:rPr>
                <w:rFonts w:cstheme="minorHAnsi"/>
                <w:sz w:val="20"/>
                <w:szCs w:val="20"/>
              </w:rPr>
              <w:t xml:space="preserve"> </w:t>
            </w:r>
            <w:r w:rsidR="002374DE" w:rsidRPr="00BC6E45">
              <w:rPr>
                <w:rFonts w:eastAsia="Calibri" w:cstheme="minorHAnsi"/>
                <w:sz w:val="20"/>
                <w:szCs w:val="20"/>
              </w:rPr>
              <w:t>Enregistrement de l’activité</w:t>
            </w:r>
          </w:p>
        </w:tc>
        <w:tc>
          <w:tcPr>
            <w:tcW w:w="3827" w:type="dxa"/>
          </w:tcPr>
          <w:p w14:paraId="1DF09D6A" w14:textId="77777777" w:rsidR="002374DE" w:rsidRPr="002374DE" w:rsidRDefault="002374DE" w:rsidP="00EA4F8F">
            <w:pPr>
              <w:tabs>
                <w:tab w:val="left" w:pos="360"/>
              </w:tabs>
              <w:rPr>
                <w:rFonts w:cstheme="minorHAnsi"/>
              </w:rPr>
            </w:pPr>
          </w:p>
        </w:tc>
      </w:tr>
      <w:tr w:rsidR="00BC6E45" w:rsidRPr="002374DE" w14:paraId="1A907A4A" w14:textId="77777777" w:rsidTr="00064C27">
        <w:tc>
          <w:tcPr>
            <w:tcW w:w="5529" w:type="dxa"/>
            <w:gridSpan w:val="2"/>
          </w:tcPr>
          <w:p w14:paraId="6EBD7A3E" w14:textId="5DD8CBF5" w:rsidR="002374DE" w:rsidRPr="00BC6E45" w:rsidRDefault="00DD0BCD" w:rsidP="002374DE">
            <w:pPr>
              <w:tabs>
                <w:tab w:val="left" w:pos="36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428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4DE" w:rsidRPr="00BC6E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74DE" w:rsidRPr="00BC6E45">
              <w:rPr>
                <w:rFonts w:cstheme="minorHAnsi"/>
                <w:sz w:val="20"/>
                <w:szCs w:val="20"/>
              </w:rPr>
              <w:t xml:space="preserve"> Enregistrement du debriefing</w:t>
            </w:r>
          </w:p>
        </w:tc>
        <w:tc>
          <w:tcPr>
            <w:tcW w:w="3827" w:type="dxa"/>
          </w:tcPr>
          <w:p w14:paraId="76078BF0" w14:textId="77777777" w:rsidR="002374DE" w:rsidRPr="002374DE" w:rsidRDefault="002374DE" w:rsidP="00EA4F8F">
            <w:pPr>
              <w:tabs>
                <w:tab w:val="left" w:pos="360"/>
              </w:tabs>
              <w:rPr>
                <w:rFonts w:cstheme="minorHAnsi"/>
              </w:rPr>
            </w:pPr>
          </w:p>
        </w:tc>
      </w:tr>
      <w:tr w:rsidR="002374DE" w:rsidRPr="002374DE" w14:paraId="198BE9A5" w14:textId="77777777" w:rsidTr="00064C27">
        <w:trPr>
          <w:trHeight w:val="227"/>
        </w:trPr>
        <w:tc>
          <w:tcPr>
            <w:tcW w:w="5529" w:type="dxa"/>
            <w:gridSpan w:val="2"/>
          </w:tcPr>
          <w:p w14:paraId="691624CA" w14:textId="3DE1BF7C" w:rsidR="002374DE" w:rsidRPr="00BC6E45" w:rsidRDefault="00DD0BCD" w:rsidP="002374D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6815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4DE" w:rsidRPr="00BC6E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74DE" w:rsidRPr="00BC6E45">
              <w:rPr>
                <w:rFonts w:cstheme="minorHAnsi"/>
                <w:sz w:val="20"/>
                <w:szCs w:val="20"/>
              </w:rPr>
              <w:t xml:space="preserve"> </w:t>
            </w:r>
            <w:r w:rsidR="002374DE" w:rsidRPr="00BC6E45">
              <w:rPr>
                <w:rFonts w:eastAsia="Calibri" w:cstheme="minorHAnsi"/>
                <w:sz w:val="20"/>
                <w:szCs w:val="20"/>
              </w:rPr>
              <w:t xml:space="preserve">Utilisation d’oreillettes, nombre :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alias w:val="Facilitatrice(s)"/>
                <w:tag w:val="Facilitatrice(s)"/>
                <w:id w:val="-720280372"/>
                <w:placeholder>
                  <w:docPart w:val="DefaultPlaceholder_-1854013438"/>
                </w:placeholder>
                <w:showingPlcHdr/>
                <w15:color w:val="002F84"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</w:comboBox>
              </w:sdtPr>
              <w:sdtEndPr/>
              <w:sdtContent>
                <w:r w:rsidR="002374DE" w:rsidRPr="00BC6E45">
                  <w:rPr>
                    <w:rStyle w:val="Textedelespacerserv"/>
                    <w:color w:val="auto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8E4223" w14:textId="77777777" w:rsidR="002374DE" w:rsidRPr="002374DE" w:rsidRDefault="002374DE" w:rsidP="00EA4F8F">
            <w:pPr>
              <w:tabs>
                <w:tab w:val="left" w:pos="360"/>
              </w:tabs>
              <w:ind w:left="360" w:hanging="360"/>
              <w:rPr>
                <w:rFonts w:cstheme="minorHAnsi"/>
              </w:rPr>
            </w:pPr>
          </w:p>
        </w:tc>
      </w:tr>
      <w:tr w:rsidR="002374DE" w:rsidRPr="002374DE" w14:paraId="150B555C" w14:textId="77777777" w:rsidTr="00064C27">
        <w:tc>
          <w:tcPr>
            <w:tcW w:w="5529" w:type="dxa"/>
            <w:gridSpan w:val="2"/>
          </w:tcPr>
          <w:p w14:paraId="3727F211" w14:textId="3DA2B61E" w:rsidR="002374DE" w:rsidRPr="00BC6E45" w:rsidRDefault="00DD0BCD" w:rsidP="00EA4F8F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2154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4DE" w:rsidRPr="00BC6E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74DE" w:rsidRPr="00BC6E45">
              <w:rPr>
                <w:rFonts w:cstheme="minorHAnsi"/>
                <w:sz w:val="20"/>
                <w:szCs w:val="20"/>
              </w:rPr>
              <w:t xml:space="preserve"> </w:t>
            </w:r>
            <w:r w:rsidR="002374DE" w:rsidRPr="00BC6E45">
              <w:rPr>
                <w:sz w:val="20"/>
                <w:szCs w:val="20"/>
              </w:rPr>
              <w:t>Haut-parleur patient (pour le faire parler)</w:t>
            </w:r>
          </w:p>
        </w:tc>
        <w:tc>
          <w:tcPr>
            <w:tcW w:w="3827" w:type="dxa"/>
          </w:tcPr>
          <w:p w14:paraId="7650CE68" w14:textId="1DF0BA4E" w:rsidR="002374DE" w:rsidRPr="002374DE" w:rsidRDefault="002374DE" w:rsidP="00EA4F8F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2374DE" w:rsidRPr="002374DE" w14:paraId="06B7042E" w14:textId="77777777" w:rsidTr="00064C27">
        <w:tc>
          <w:tcPr>
            <w:tcW w:w="5529" w:type="dxa"/>
            <w:gridSpan w:val="2"/>
          </w:tcPr>
          <w:p w14:paraId="3953ED9F" w14:textId="19E0DE4B" w:rsidR="002374DE" w:rsidRPr="00BC6E45" w:rsidRDefault="00DD0BCD" w:rsidP="00EA4F8F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15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4DE" w:rsidRPr="00BC6E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74DE" w:rsidRPr="00BC6E45">
              <w:rPr>
                <w:rFonts w:cstheme="minorHAnsi"/>
                <w:sz w:val="20"/>
                <w:szCs w:val="20"/>
              </w:rPr>
              <w:t xml:space="preserve"> </w:t>
            </w:r>
            <w:r w:rsidR="002374DE" w:rsidRPr="00BC6E45">
              <w:rPr>
                <w:sz w:val="20"/>
                <w:szCs w:val="20"/>
              </w:rPr>
              <w:t xml:space="preserve">Autres besoins audiovisuels : </w:t>
            </w:r>
          </w:p>
        </w:tc>
        <w:tc>
          <w:tcPr>
            <w:tcW w:w="3827" w:type="dxa"/>
          </w:tcPr>
          <w:p w14:paraId="307B56A0" w14:textId="494A0FFB" w:rsidR="002374DE" w:rsidRPr="002374DE" w:rsidRDefault="002374DE" w:rsidP="00EA4F8F">
            <w:pPr>
              <w:tabs>
                <w:tab w:val="left" w:pos="360"/>
              </w:tabs>
              <w:ind w:left="360" w:hanging="360"/>
              <w:rPr>
                <w:rFonts w:eastAsia="Arial Narrow" w:cstheme="minorHAnsi"/>
                <w:sz w:val="20"/>
                <w:szCs w:val="20"/>
              </w:rPr>
            </w:pPr>
          </w:p>
        </w:tc>
      </w:tr>
    </w:tbl>
    <w:p w14:paraId="2A4B3666" w14:textId="4CA9ED2D" w:rsidR="00A15EE1" w:rsidRDefault="00A15EE1">
      <w:pPr>
        <w:rPr>
          <w:rFonts w:cstheme="minorHAnsi"/>
          <w:color w:val="002F84"/>
        </w:rPr>
      </w:pPr>
    </w:p>
    <w:p w14:paraId="2DFCA413" w14:textId="77777777" w:rsidR="00A15EE1" w:rsidRDefault="00A15EE1">
      <w:pPr>
        <w:rPr>
          <w:rFonts w:cstheme="minorHAnsi"/>
          <w:color w:val="002F84"/>
        </w:rPr>
      </w:pPr>
      <w:r>
        <w:rPr>
          <w:rFonts w:cstheme="minorHAnsi"/>
          <w:color w:val="002F84"/>
        </w:rPr>
        <w:br w:type="page"/>
      </w:r>
    </w:p>
    <w:p w14:paraId="487495DC" w14:textId="3FA5F6B8" w:rsidR="00A15EE1" w:rsidRDefault="00A15EE1" w:rsidP="00A15EE1">
      <w:pPr>
        <w:pStyle w:val="Titre2"/>
      </w:pPr>
      <w:r w:rsidRPr="00A15EE1">
        <w:lastRenderedPageBreak/>
        <w:t>Annexe 1 </w:t>
      </w:r>
    </w:p>
    <w:p w14:paraId="64CAA1B1" w14:textId="1FFD034E" w:rsidR="007B3A1E" w:rsidRPr="00A15EE1" w:rsidRDefault="00A15EE1" w:rsidP="00A15EE1">
      <w:pPr>
        <w:pStyle w:val="Titre2"/>
      </w:pPr>
      <w:r w:rsidRPr="00A15EE1">
        <w:t xml:space="preserve">Liste de vérification complète de la configuration du mannequin (installations </w:t>
      </w:r>
      <w:r>
        <w:t>c</w:t>
      </w:r>
      <w:r w:rsidRPr="00A15EE1">
        <w:t>omplexes)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3"/>
        <w:gridCol w:w="561"/>
        <w:gridCol w:w="739"/>
        <w:gridCol w:w="1439"/>
        <w:gridCol w:w="2715"/>
        <w:gridCol w:w="71"/>
        <w:gridCol w:w="576"/>
        <w:gridCol w:w="708"/>
        <w:gridCol w:w="1337"/>
      </w:tblGrid>
      <w:tr w:rsidR="00A15EE1" w:rsidRPr="00A15EE1" w14:paraId="36A5DACA" w14:textId="77777777" w:rsidTr="00A15EE1">
        <w:tc>
          <w:tcPr>
            <w:tcW w:w="973" w:type="pct"/>
            <w:tcBorders>
              <w:bottom w:val="single" w:sz="4" w:space="0" w:color="auto"/>
            </w:tcBorders>
            <w:shd w:val="clear" w:color="auto" w:fill="002F84"/>
          </w:tcPr>
          <w:p w14:paraId="1140C4E3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  <w:lang w:val="fr-CA"/>
              </w:rPr>
            </w:pP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002F84"/>
            <w:vAlign w:val="center"/>
          </w:tcPr>
          <w:p w14:paraId="7CCDFCD5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  <w:r w:rsidRPr="00A15EE1">
              <w:rPr>
                <w:rFonts w:asciiTheme="minorHAnsi" w:hAnsiTheme="minorHAnsi" w:cstheme="minorHAnsi"/>
                <w:color w:val="FFFFFF"/>
                <w:szCs w:val="20"/>
              </w:rPr>
              <w:t>Salle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002F84"/>
            <w:vAlign w:val="center"/>
          </w:tcPr>
          <w:p w14:paraId="05698110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  <w:r w:rsidRPr="00A15EE1">
              <w:rPr>
                <w:rFonts w:asciiTheme="minorHAnsi" w:hAnsiTheme="minorHAnsi" w:cstheme="minorHAnsi"/>
                <w:color w:val="FFFFFF"/>
                <w:szCs w:val="20"/>
              </w:rPr>
              <w:t>Dispo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002F84"/>
            <w:vAlign w:val="center"/>
          </w:tcPr>
          <w:p w14:paraId="3B89007B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  <w:proofErr w:type="spellStart"/>
            <w:r w:rsidRPr="00A15EE1">
              <w:rPr>
                <w:rFonts w:asciiTheme="minorHAnsi" w:hAnsiTheme="minorHAnsi" w:cstheme="minorHAnsi"/>
                <w:color w:val="FFFFFF"/>
                <w:szCs w:val="20"/>
              </w:rPr>
              <w:t>Commentaires</w:t>
            </w:r>
            <w:proofErr w:type="spellEnd"/>
          </w:p>
        </w:tc>
        <w:tc>
          <w:tcPr>
            <w:tcW w:w="1330" w:type="pct"/>
            <w:tcBorders>
              <w:bottom w:val="single" w:sz="4" w:space="0" w:color="auto"/>
            </w:tcBorders>
            <w:shd w:val="clear" w:color="auto" w:fill="002F84"/>
            <w:vAlign w:val="center"/>
          </w:tcPr>
          <w:p w14:paraId="11E434F8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shd w:val="clear" w:color="auto" w:fill="002F84"/>
            <w:vAlign w:val="center"/>
          </w:tcPr>
          <w:p w14:paraId="7AD0D01A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  <w:r w:rsidRPr="00A15EE1">
              <w:rPr>
                <w:rFonts w:asciiTheme="minorHAnsi" w:hAnsiTheme="minorHAnsi" w:cstheme="minorHAnsi"/>
                <w:color w:val="FFFFFF"/>
                <w:szCs w:val="20"/>
              </w:rPr>
              <w:t>Salle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002F84"/>
            <w:vAlign w:val="center"/>
          </w:tcPr>
          <w:p w14:paraId="37CC769F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  <w:r w:rsidRPr="00A15EE1">
              <w:rPr>
                <w:rFonts w:asciiTheme="minorHAnsi" w:hAnsiTheme="minorHAnsi" w:cstheme="minorHAnsi"/>
                <w:color w:val="FFFFFF"/>
                <w:szCs w:val="20"/>
              </w:rPr>
              <w:t>Dispo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002F84"/>
          </w:tcPr>
          <w:p w14:paraId="39EF914C" w14:textId="77777777" w:rsidR="00A15EE1" w:rsidRPr="00A15EE1" w:rsidRDefault="00A15EE1" w:rsidP="00EA4F8F">
            <w:pPr>
              <w:pStyle w:val="Grillemoyenne21"/>
              <w:jc w:val="center"/>
              <w:rPr>
                <w:rFonts w:asciiTheme="minorHAnsi" w:hAnsiTheme="minorHAnsi" w:cstheme="minorHAnsi"/>
                <w:color w:val="FFFFFF"/>
                <w:szCs w:val="20"/>
              </w:rPr>
            </w:pPr>
            <w:proofErr w:type="spellStart"/>
            <w:r w:rsidRPr="00A15EE1">
              <w:rPr>
                <w:rFonts w:asciiTheme="minorHAnsi" w:hAnsiTheme="minorHAnsi" w:cstheme="minorHAnsi"/>
                <w:color w:val="FFFFFF"/>
                <w:szCs w:val="20"/>
              </w:rPr>
              <w:t>Commentaire</w:t>
            </w:r>
            <w:proofErr w:type="spellEnd"/>
          </w:p>
        </w:tc>
      </w:tr>
      <w:tr w:rsidR="00A15EE1" w:rsidRPr="00A15EE1" w14:paraId="2B56D635" w14:textId="77777777" w:rsidTr="00A15EE1">
        <w:tc>
          <w:tcPr>
            <w:tcW w:w="1009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74A7B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Machine d’anesthésie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3013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811504" w14:textId="5C432283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81977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6102D77" w14:textId="716BB752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65AD2776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CFD62C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Sac à pression de liquide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23270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6583CF0" w14:textId="6DE1ED30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51450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42268CB1" w14:textId="40B2550B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5BF04368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6716DB45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647889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Chariot d’anesthésie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48864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270EBF9" w14:textId="77519556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34999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1197EE1" w14:textId="4D5AF499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5A256C42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B6F6BE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Boîte PHM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68648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E24BDE6" w14:textId="11CC0E3F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19815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72960974" w14:textId="4943BE73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00F58C5F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09ABF1E4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E6E033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Chariot à code / Défibrillateur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8861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E33ECAE" w14:textId="7301AB0C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14239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490B9545" w14:textId="52F34F0F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5C6A4B89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E0ADF1" w14:textId="092FB1CA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Thérapie O2 (masque, lunette nasal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</w:t>
            </w: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, etc.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91499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A7DFB52" w14:textId="448AE0B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03538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7E1F73E5" w14:textId="32EEA1FC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17AE02BE" w14:textId="57B7D225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226D4546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6B7A84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Chariot d’intubation difficile***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23569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A47E6C1" w14:textId="5C47CF30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81556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436C5AEC" w14:textId="0C3973AE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2EE8DD49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B6A23A" w14:textId="64C8DF69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Fluide thérapeutique 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26119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7A4239" w14:textId="5F60F673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27027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74B2C32" w14:textId="05960331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09EB4972" w14:textId="2028C91B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4FCBE255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507645F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Mech</w:t>
            </w:r>
            <w:proofErr w:type="spellEnd"/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. Vent. (&amp; paramètres)?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64055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7A27777" w14:textId="2E22FD3F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362" w:type="pct"/>
            <w:tcBorders>
              <w:left w:val="nil"/>
            </w:tcBorders>
            <w:shd w:val="clear" w:color="auto" w:fill="auto"/>
            <w:vAlign w:val="center"/>
          </w:tcPr>
          <w:p w14:paraId="4ECDD9BC" w14:textId="66FE6CFB" w:rsidR="00A15EE1" w:rsidRPr="00A15EE1" w:rsidRDefault="00DD0BCD" w:rsidP="00A15EE1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5151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E1"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4A26E267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C872D7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Infuseur rapide (</w:t>
            </w:r>
            <w:proofErr w:type="spellStart"/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level</w:t>
            </w:r>
            <w:proofErr w:type="spellEnd"/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1)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83823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4EA91C0" w14:textId="072ECCB6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39038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5E63EF4" w14:textId="4E6AC3A5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0D09E611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4C647198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B6ADA5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Moniteurs standard  (usuels) ouverts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27082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A3079D2" w14:textId="631BF918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204057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00BE2FD4" w14:textId="3437AF2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1B3D96E2" w14:textId="20DD86F8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D21ECA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Réchauffeur de fluide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50745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BF403B0" w14:textId="6ECC5B20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63798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4B3E4008" w14:textId="776F30FE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2E2B40DF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6722C590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66B21B" w14:textId="6BDD1A99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Patient intubé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?</w:t>
            </w:r>
          </w:p>
          <w:p w14:paraId="32CB8023" w14:textId="7CE3D036" w:rsidR="00A15EE1" w:rsidRPr="00A15EE1" w:rsidRDefault="00A15EE1" w:rsidP="00A15EE1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OUI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1755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/NON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6508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9468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3FF9FBF" w14:textId="7042D21E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66052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40A044D8" w14:textId="2A06ABC0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5F7DDFDE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0239D6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Couverture chauffante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953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71C00E" w14:textId="14BED0A5" w:rsidR="00A15EE1" w:rsidRPr="00A15EE1" w:rsidRDefault="00A15EE1" w:rsidP="00A15EE1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29060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69E18F8E" w14:textId="4AA159EA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0D4D3CD1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171C4019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020286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Voies iv (calibre et endroit)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78795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427A705" w14:textId="217CC947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76969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703F4A92" w14:textId="7D4DFB97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471CC87C" w14:textId="34E3C3DB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442A38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Ligne artérielle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44326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701472C5" w14:textId="053C66CC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22653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B83D3E5" w14:textId="5A0DF07B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6B64DA6C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3CDB780E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D3B10F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Dossier d’anesthésie +/- pré-op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7356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13C6C36" w14:textId="25468003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96176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6100C57" w14:textId="4FB0A789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50B62C56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CFCB10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Ligne centrale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9459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79AE0D42" w14:textId="7981CE21" w:rsidR="00A15EE1" w:rsidRPr="00A15EE1" w:rsidRDefault="00A15EE1" w:rsidP="00A15EE1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2760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53FA546" w14:textId="1B402565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15B4317E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5B92FF2D" w14:textId="77777777" w:rsidTr="00A15EE1"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A997D4A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Dossier médical 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90952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7D684F4E" w14:textId="2C48DF60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8997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5B751DB" w14:textId="79FCFA09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04CC1568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5DD7E7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Cathéter PA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23166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F307755" w14:textId="6300418C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93525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415EDD7B" w14:textId="595CE6CB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6F639D35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357B942A" w14:textId="77777777" w:rsidTr="00A15EE1">
        <w:trPr>
          <w:trHeight w:val="512"/>
        </w:trPr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ABEBD0" w14:textId="77777777" w:rsid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Vêtements/</w:t>
            </w:r>
          </w:p>
          <w:p w14:paraId="3154442E" w14:textId="6C7F60A8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drap/oreiller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2060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8C86298" w14:textId="46F7F179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64300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0A7B1872" w14:textId="7A70D925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2F657BDF" w14:textId="4C46BD85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5D5D37" w14:textId="16340F93" w:rsidR="00A15EE1" w:rsidRPr="00A15EE1" w:rsidRDefault="00A15EE1" w:rsidP="00A15EE1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Pompe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/ </w:t>
            </w: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Infusion intraveineuse (on /off &amp; débit)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35569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ECDE278" w14:textId="78303572" w:rsidR="00A15EE1" w:rsidRPr="00A15EE1" w:rsidRDefault="00A15EE1" w:rsidP="00A15EE1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01384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B75E71D" w14:textId="0306575E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5530355A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52D71316" w14:textId="77777777" w:rsidTr="00A15EE1">
        <w:trPr>
          <w:trHeight w:val="512"/>
        </w:trPr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EFDA42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Thermomètre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40004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C950F5C" w14:textId="3A5CBA9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61849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D7B2027" w14:textId="375CFAAA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678D4903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36F7EB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Pompe à seringue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25231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1D1C792" w14:textId="6C233788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00956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67E1CD4E" w14:textId="7D005F90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5C8E1C0D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04CC0A4A" w14:textId="77777777" w:rsidTr="00A15EE1">
        <w:trPr>
          <w:trHeight w:val="512"/>
        </w:trPr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041035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Cathéter Foley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6899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6EE733B" w14:textId="7B58A66C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63614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14C77E32" w14:textId="783F99BC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4440FCE3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C325733" w14:textId="2C862BFB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Technique</w:t>
            </w: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d’anesthésie régionale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61641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804FD" w14:textId="1E715C12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7058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1FF42000" w14:textId="6CAC306D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737C5B6B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58872C25" w14:textId="77777777" w:rsidTr="00A15EE1">
        <w:trPr>
          <w:trHeight w:val="512"/>
        </w:trPr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B37A72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Tube double lumière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97880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A6D3EC7" w14:textId="102E614D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112940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C0E508E" w14:textId="1ADCB672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3C351F85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06F32D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Saturomètre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23451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EABF896" w14:textId="0FD4C49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-5193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66C7A44" w14:textId="181C5FE9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1A9B7293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1700B8DC" w14:textId="77777777" w:rsidTr="00A15EE1">
        <w:trPr>
          <w:trHeight w:val="512"/>
        </w:trPr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4B570DD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Masque laryngé ou tube nasogastrique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08419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FB7BDED" w14:textId="49E2344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20075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6FE1FA9" w14:textId="1F3E6DC1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6E118C2E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3BAF3B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Gastrostomie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65749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6BE4147" w14:textId="47E3A0E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881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3BDB0846" w14:textId="27EB9F74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5CD94A35" w14:textId="29C091B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680D8B7F" w14:textId="77777777" w:rsidTr="00A15EE1">
        <w:trPr>
          <w:trHeight w:val="512"/>
        </w:trPr>
        <w:tc>
          <w:tcPr>
            <w:tcW w:w="1009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C08F17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Moniteur Bis 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91327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33E1D8E" w14:textId="05298327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122796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1008CE8" w14:textId="3A995BE5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right w:val="nil"/>
            </w:tcBorders>
            <w:shd w:val="clear" w:color="auto" w:fill="auto"/>
            <w:vAlign w:val="center"/>
          </w:tcPr>
          <w:p w14:paraId="2D2A5C3A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D20DC89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5EE1">
              <w:rPr>
                <w:rFonts w:cstheme="minorHAnsi"/>
                <w:sz w:val="20"/>
                <w:szCs w:val="20"/>
                <w:shd w:val="clear" w:color="auto" w:fill="FFFFFF"/>
              </w:rPr>
              <w:t>Stéthoscope</w:t>
            </w:r>
          </w:p>
        </w:tc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71524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0B947D8" w14:textId="176B54DF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shd w:val="clear" w:color="auto" w:fill="FFFFFF"/>
            </w:rPr>
            <w:id w:val="39054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F05D54D" w14:textId="566C92AB" w:rsidR="00A15EE1" w:rsidRPr="00A15EE1" w:rsidRDefault="00A15EE1" w:rsidP="00EA4F8F">
                <w:pPr>
                  <w:tabs>
                    <w:tab w:val="left" w:pos="360"/>
                  </w:tabs>
                  <w:spacing w:before="40" w:after="40"/>
                  <w:jc w:val="center"/>
                  <w:rPr>
                    <w:rFonts w:cstheme="minorHAnsi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55" w:type="pct"/>
            <w:tcBorders>
              <w:left w:val="nil"/>
            </w:tcBorders>
          </w:tcPr>
          <w:p w14:paraId="7DD4CEC6" w14:textId="77777777" w:rsidR="00A15EE1" w:rsidRPr="00A15EE1" w:rsidRDefault="00A15EE1" w:rsidP="00EA4F8F">
            <w:pPr>
              <w:tabs>
                <w:tab w:val="left" w:pos="360"/>
              </w:tabs>
              <w:spacing w:before="40" w:after="4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15EE1" w:rsidRPr="00A15EE1" w14:paraId="76695BD6" w14:textId="77777777" w:rsidTr="00A15EE1">
        <w:trPr>
          <w:trHeight w:val="512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26E33B5E" w14:textId="42AA6707" w:rsidR="00A15EE1" w:rsidRPr="00CF57ED" w:rsidRDefault="00A15EE1" w:rsidP="00A15EE1">
            <w:pPr>
              <w:tabs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CF57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Autre :</w:t>
            </w:r>
          </w:p>
        </w:tc>
      </w:tr>
    </w:tbl>
    <w:p w14:paraId="1E8ACE49" w14:textId="007E81A7" w:rsidR="00A15EE1" w:rsidRDefault="00A15EE1">
      <w:pPr>
        <w:rPr>
          <w:rFonts w:cstheme="minorHAnsi"/>
          <w:color w:val="002F84"/>
        </w:rPr>
      </w:pPr>
    </w:p>
    <w:sectPr w:rsidR="00A15EE1" w:rsidSect="007B3A1E">
      <w:head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D578" w14:textId="77777777" w:rsidR="00EA4F8F" w:rsidRDefault="00EA4F8F" w:rsidP="004242AF">
      <w:pPr>
        <w:spacing w:after="0" w:line="240" w:lineRule="auto"/>
      </w:pPr>
      <w:r>
        <w:separator/>
      </w:r>
    </w:p>
  </w:endnote>
  <w:endnote w:type="continuationSeparator" w:id="0">
    <w:p w14:paraId="04F861D6" w14:textId="77777777" w:rsidR="00EA4F8F" w:rsidRDefault="00EA4F8F" w:rsidP="004242AF">
      <w:pPr>
        <w:spacing w:after="0" w:line="240" w:lineRule="auto"/>
      </w:pPr>
      <w:r>
        <w:continuationSeparator/>
      </w:r>
    </w:p>
  </w:endnote>
  <w:endnote w:type="continuationNotice" w:id="1">
    <w:p w14:paraId="42B12D1D" w14:textId="77777777" w:rsidR="00EA4F8F" w:rsidRDefault="00EA4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66E6" w14:textId="77777777" w:rsidR="00EA4F8F" w:rsidRDefault="00EA4F8F" w:rsidP="004242AF">
      <w:pPr>
        <w:spacing w:after="0" w:line="240" w:lineRule="auto"/>
      </w:pPr>
      <w:r>
        <w:separator/>
      </w:r>
    </w:p>
  </w:footnote>
  <w:footnote w:type="continuationSeparator" w:id="0">
    <w:p w14:paraId="6F3631EE" w14:textId="77777777" w:rsidR="00EA4F8F" w:rsidRDefault="00EA4F8F" w:rsidP="004242AF">
      <w:pPr>
        <w:spacing w:after="0" w:line="240" w:lineRule="auto"/>
      </w:pPr>
      <w:r>
        <w:continuationSeparator/>
      </w:r>
    </w:p>
  </w:footnote>
  <w:footnote w:type="continuationNotice" w:id="1">
    <w:p w14:paraId="14C7292B" w14:textId="77777777" w:rsidR="00EA4F8F" w:rsidRDefault="00EA4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BC69" w14:textId="77777777" w:rsidR="00EA4F8F" w:rsidRPr="00A31D04" w:rsidRDefault="00EA4F8F" w:rsidP="00064C27">
    <w:pPr>
      <w:tabs>
        <w:tab w:val="left" w:leader="underscore" w:pos="3960"/>
        <w:tab w:val="right" w:pos="9900"/>
      </w:tabs>
      <w:spacing w:after="0"/>
      <w:ind w:left="3600" w:right="15"/>
      <w:jc w:val="right"/>
      <w:rPr>
        <w:rFonts w:cstheme="minorHAnsi"/>
        <w:smallCaps/>
        <w:sz w:val="20"/>
        <w:szCs w:val="20"/>
        <w:shd w:val="clear" w:color="auto" w:fill="FFFFFF"/>
      </w:rPr>
    </w:pPr>
    <w:r w:rsidRPr="00A31D04">
      <w:rPr>
        <w:rFonts w:cstheme="minorHAnsi"/>
        <w:noProof/>
        <w:sz w:val="20"/>
        <w:szCs w:val="20"/>
        <w:lang w:eastAsia="fr-CA"/>
      </w:rPr>
      <w:drawing>
        <wp:anchor distT="0" distB="0" distL="114300" distR="114300" simplePos="0" relativeHeight="251658240" behindDoc="0" locked="0" layoutInCell="1" allowOverlap="1" wp14:anchorId="630EAF26" wp14:editId="0957B030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152525" cy="784180"/>
          <wp:effectExtent l="0" t="0" r="0" b="0"/>
          <wp:wrapNone/>
          <wp:docPr id="2" name="Image 2" descr="https://www.chusj.org/CORPO/files/7b/7b5ce0d0-b449-47f7-ba5e-d2eb9981c1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husj.org/CORPO/files/7b/7b5ce0d0-b449-47f7-ba5e-d2eb9981c1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8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1D04">
      <w:rPr>
        <w:rFonts w:cstheme="minorHAnsi"/>
        <w:smallCaps/>
        <w:noProof/>
        <w:sz w:val="20"/>
        <w:szCs w:val="20"/>
      </w:rPr>
      <w:t>Centre de simulation Mère-Enfant</w:t>
    </w:r>
  </w:p>
  <w:p w14:paraId="2BCA2405" w14:textId="77777777" w:rsidR="00EA4F8F" w:rsidRPr="007B3A1E" w:rsidRDefault="00EA4F8F" w:rsidP="00064C27">
    <w:pPr>
      <w:tabs>
        <w:tab w:val="left" w:leader="underscore" w:pos="3960"/>
        <w:tab w:val="right" w:pos="9900"/>
      </w:tabs>
      <w:spacing w:after="0"/>
      <w:ind w:left="3600" w:right="15"/>
      <w:jc w:val="right"/>
      <w:rPr>
        <w:rFonts w:cstheme="minorHAnsi"/>
        <w:color w:val="00ABA0"/>
        <w:sz w:val="20"/>
        <w:szCs w:val="20"/>
        <w:shd w:val="clear" w:color="auto" w:fill="FFFFFF"/>
      </w:rPr>
    </w:pPr>
    <w:r w:rsidRPr="007B3A1E">
      <w:rPr>
        <w:rFonts w:cstheme="minorHAnsi"/>
        <w:color w:val="00ABA0"/>
        <w:sz w:val="20"/>
        <w:szCs w:val="20"/>
        <w:shd w:val="clear" w:color="auto" w:fill="FFFFFF"/>
      </w:rPr>
      <w:t>FICHE PRÉPARATOIRE</w:t>
    </w:r>
  </w:p>
  <w:p w14:paraId="4F5ECA2E" w14:textId="52A80AD6" w:rsidR="00EA4F8F" w:rsidRPr="00A31D04" w:rsidRDefault="00EA4F8F" w:rsidP="00064C27">
    <w:pPr>
      <w:tabs>
        <w:tab w:val="left" w:leader="underscore" w:pos="3960"/>
        <w:tab w:val="right" w:pos="9900"/>
      </w:tabs>
      <w:spacing w:after="0"/>
      <w:ind w:left="3600" w:right="15"/>
      <w:jc w:val="right"/>
      <w:rPr>
        <w:rFonts w:cstheme="minorHAnsi"/>
        <w:sz w:val="20"/>
        <w:szCs w:val="20"/>
        <w:shd w:val="clear" w:color="auto" w:fill="FFFFFF"/>
      </w:rPr>
    </w:pPr>
    <w:r w:rsidRPr="00A31D04">
      <w:rPr>
        <w:rFonts w:cstheme="minorHAnsi"/>
        <w:sz w:val="20"/>
        <w:szCs w:val="20"/>
        <w:shd w:val="clear" w:color="auto" w:fill="FFFFFF"/>
      </w:rPr>
      <w:t>SCÉNARIO</w:t>
    </w:r>
  </w:p>
  <w:p w14:paraId="66060428" w14:textId="77777777" w:rsidR="00EA4F8F" w:rsidRPr="00A31D04" w:rsidRDefault="00EA4F8F" w:rsidP="004242AF">
    <w:pPr>
      <w:pStyle w:val="En-tte"/>
      <w:tabs>
        <w:tab w:val="clear" w:pos="4320"/>
        <w:tab w:val="clear" w:pos="8640"/>
        <w:tab w:val="left" w:pos="2361"/>
      </w:tabs>
      <w:jc w:val="right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DD7"/>
    <w:multiLevelType w:val="hybridMultilevel"/>
    <w:tmpl w:val="5FB634CC"/>
    <w:lvl w:ilvl="0" w:tplc="28B2A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A2817C7"/>
    <w:multiLevelType w:val="hybridMultilevel"/>
    <w:tmpl w:val="1938E792"/>
    <w:lvl w:ilvl="0" w:tplc="FA149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EA5"/>
    <w:multiLevelType w:val="hybridMultilevel"/>
    <w:tmpl w:val="5D82B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F8F"/>
    <w:multiLevelType w:val="hybridMultilevel"/>
    <w:tmpl w:val="BED457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4615">
    <w:abstractNumId w:val="3"/>
  </w:num>
  <w:num w:numId="2" w16cid:durableId="1988433359">
    <w:abstractNumId w:val="0"/>
  </w:num>
  <w:num w:numId="3" w16cid:durableId="1045520693">
    <w:abstractNumId w:val="1"/>
  </w:num>
  <w:num w:numId="4" w16cid:durableId="28963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AF"/>
    <w:rsid w:val="00022EC9"/>
    <w:rsid w:val="00047FC7"/>
    <w:rsid w:val="00060F54"/>
    <w:rsid w:val="00064C27"/>
    <w:rsid w:val="0006573F"/>
    <w:rsid w:val="0006601A"/>
    <w:rsid w:val="000D6782"/>
    <w:rsid w:val="000F5471"/>
    <w:rsid w:val="00147C5C"/>
    <w:rsid w:val="00152880"/>
    <w:rsid w:val="00156405"/>
    <w:rsid w:val="001709C7"/>
    <w:rsid w:val="001C2B0D"/>
    <w:rsid w:val="001E3BB1"/>
    <w:rsid w:val="0021218F"/>
    <w:rsid w:val="00215E2F"/>
    <w:rsid w:val="00227D6B"/>
    <w:rsid w:val="002374DE"/>
    <w:rsid w:val="00253B86"/>
    <w:rsid w:val="002577B0"/>
    <w:rsid w:val="00284EE8"/>
    <w:rsid w:val="002B25F0"/>
    <w:rsid w:val="002B358D"/>
    <w:rsid w:val="002C07C4"/>
    <w:rsid w:val="002E3065"/>
    <w:rsid w:val="002E7983"/>
    <w:rsid w:val="00322FDC"/>
    <w:rsid w:val="00330C34"/>
    <w:rsid w:val="00352E56"/>
    <w:rsid w:val="0036234F"/>
    <w:rsid w:val="00383B2A"/>
    <w:rsid w:val="003A2F76"/>
    <w:rsid w:val="003B6A8B"/>
    <w:rsid w:val="003C32DE"/>
    <w:rsid w:val="003C3489"/>
    <w:rsid w:val="003C7BEE"/>
    <w:rsid w:val="003D4189"/>
    <w:rsid w:val="003E0843"/>
    <w:rsid w:val="004206C2"/>
    <w:rsid w:val="00422433"/>
    <w:rsid w:val="004242AF"/>
    <w:rsid w:val="00451E66"/>
    <w:rsid w:val="004711C5"/>
    <w:rsid w:val="00476044"/>
    <w:rsid w:val="00476E93"/>
    <w:rsid w:val="00482F79"/>
    <w:rsid w:val="004861E4"/>
    <w:rsid w:val="004A45FA"/>
    <w:rsid w:val="004D319D"/>
    <w:rsid w:val="00504A5B"/>
    <w:rsid w:val="005126FE"/>
    <w:rsid w:val="00522630"/>
    <w:rsid w:val="00571499"/>
    <w:rsid w:val="00573ADE"/>
    <w:rsid w:val="005A4E16"/>
    <w:rsid w:val="005F01B5"/>
    <w:rsid w:val="005F0FB0"/>
    <w:rsid w:val="006676D9"/>
    <w:rsid w:val="00693D6C"/>
    <w:rsid w:val="006A33BF"/>
    <w:rsid w:val="006F0FD2"/>
    <w:rsid w:val="00703E1B"/>
    <w:rsid w:val="007425AC"/>
    <w:rsid w:val="00746B9B"/>
    <w:rsid w:val="0074729F"/>
    <w:rsid w:val="0075312B"/>
    <w:rsid w:val="00765C5B"/>
    <w:rsid w:val="00785A25"/>
    <w:rsid w:val="00797F95"/>
    <w:rsid w:val="00797FE3"/>
    <w:rsid w:val="007B3A1E"/>
    <w:rsid w:val="007C0714"/>
    <w:rsid w:val="007D5B8D"/>
    <w:rsid w:val="008024D8"/>
    <w:rsid w:val="00825332"/>
    <w:rsid w:val="00835B8F"/>
    <w:rsid w:val="008A7EE7"/>
    <w:rsid w:val="008B5C40"/>
    <w:rsid w:val="008B5EF4"/>
    <w:rsid w:val="008E03CE"/>
    <w:rsid w:val="008E6A25"/>
    <w:rsid w:val="008F66A1"/>
    <w:rsid w:val="009C3BA4"/>
    <w:rsid w:val="009D355E"/>
    <w:rsid w:val="009D4D00"/>
    <w:rsid w:val="009E3351"/>
    <w:rsid w:val="009E4452"/>
    <w:rsid w:val="009E7FE4"/>
    <w:rsid w:val="00A04DB1"/>
    <w:rsid w:val="00A15EE1"/>
    <w:rsid w:val="00A1680D"/>
    <w:rsid w:val="00A31D04"/>
    <w:rsid w:val="00A478B6"/>
    <w:rsid w:val="00A7044D"/>
    <w:rsid w:val="00A921DC"/>
    <w:rsid w:val="00A9299A"/>
    <w:rsid w:val="00A92DB8"/>
    <w:rsid w:val="00AB50EB"/>
    <w:rsid w:val="00AE3AE2"/>
    <w:rsid w:val="00AE439A"/>
    <w:rsid w:val="00B05C13"/>
    <w:rsid w:val="00B06C55"/>
    <w:rsid w:val="00B1081D"/>
    <w:rsid w:val="00B15BA7"/>
    <w:rsid w:val="00B164CD"/>
    <w:rsid w:val="00B2462D"/>
    <w:rsid w:val="00B310A7"/>
    <w:rsid w:val="00B510AE"/>
    <w:rsid w:val="00B82723"/>
    <w:rsid w:val="00B948A3"/>
    <w:rsid w:val="00BA0D7A"/>
    <w:rsid w:val="00BC6E45"/>
    <w:rsid w:val="00C46DCA"/>
    <w:rsid w:val="00C84043"/>
    <w:rsid w:val="00CB4326"/>
    <w:rsid w:val="00CD1AA5"/>
    <w:rsid w:val="00CF57ED"/>
    <w:rsid w:val="00D07DA8"/>
    <w:rsid w:val="00D27ADD"/>
    <w:rsid w:val="00D32275"/>
    <w:rsid w:val="00D47C6B"/>
    <w:rsid w:val="00D9578E"/>
    <w:rsid w:val="00DB43EF"/>
    <w:rsid w:val="00DB7794"/>
    <w:rsid w:val="00DD0BCD"/>
    <w:rsid w:val="00DF176E"/>
    <w:rsid w:val="00E23327"/>
    <w:rsid w:val="00E32A99"/>
    <w:rsid w:val="00E72C61"/>
    <w:rsid w:val="00E832F1"/>
    <w:rsid w:val="00E92AAC"/>
    <w:rsid w:val="00E93075"/>
    <w:rsid w:val="00EA4F8F"/>
    <w:rsid w:val="00EB0392"/>
    <w:rsid w:val="00EC6AA4"/>
    <w:rsid w:val="00EE3515"/>
    <w:rsid w:val="00F05858"/>
    <w:rsid w:val="00F136F6"/>
    <w:rsid w:val="00F2118A"/>
    <w:rsid w:val="00F26C8B"/>
    <w:rsid w:val="00F34340"/>
    <w:rsid w:val="00F92B18"/>
    <w:rsid w:val="00F93CA7"/>
    <w:rsid w:val="00F9756A"/>
    <w:rsid w:val="00FA0234"/>
    <w:rsid w:val="00FC16D2"/>
    <w:rsid w:val="00FC72F3"/>
    <w:rsid w:val="00FE4093"/>
    <w:rsid w:val="00FE7763"/>
    <w:rsid w:val="0190DE64"/>
    <w:rsid w:val="01B4B0A6"/>
    <w:rsid w:val="01C40D49"/>
    <w:rsid w:val="01E05802"/>
    <w:rsid w:val="03209380"/>
    <w:rsid w:val="06BEF2E3"/>
    <w:rsid w:val="09458413"/>
    <w:rsid w:val="0A198B38"/>
    <w:rsid w:val="0BC639ED"/>
    <w:rsid w:val="0C17F816"/>
    <w:rsid w:val="0D75D946"/>
    <w:rsid w:val="0EE2A51B"/>
    <w:rsid w:val="0FD3DF7B"/>
    <w:rsid w:val="118FC5D5"/>
    <w:rsid w:val="14F58F40"/>
    <w:rsid w:val="1564CE38"/>
    <w:rsid w:val="160D1E93"/>
    <w:rsid w:val="168AE4E5"/>
    <w:rsid w:val="17A4E838"/>
    <w:rsid w:val="1B241FFC"/>
    <w:rsid w:val="1D1270AB"/>
    <w:rsid w:val="1F180468"/>
    <w:rsid w:val="205A8966"/>
    <w:rsid w:val="212991AB"/>
    <w:rsid w:val="21E64261"/>
    <w:rsid w:val="21FBA51A"/>
    <w:rsid w:val="22120E4A"/>
    <w:rsid w:val="22BC5A27"/>
    <w:rsid w:val="237CBAA6"/>
    <w:rsid w:val="23A299B0"/>
    <w:rsid w:val="2499E138"/>
    <w:rsid w:val="27A430A5"/>
    <w:rsid w:val="27A77665"/>
    <w:rsid w:val="2875DA99"/>
    <w:rsid w:val="2A60916C"/>
    <w:rsid w:val="2BC7A4A0"/>
    <w:rsid w:val="2BCCB6E3"/>
    <w:rsid w:val="2C891669"/>
    <w:rsid w:val="2D6D43FA"/>
    <w:rsid w:val="2D83249E"/>
    <w:rsid w:val="306F6707"/>
    <w:rsid w:val="331630F7"/>
    <w:rsid w:val="33B06F69"/>
    <w:rsid w:val="3501BFD1"/>
    <w:rsid w:val="3521D3DF"/>
    <w:rsid w:val="36B666F6"/>
    <w:rsid w:val="38D7C07A"/>
    <w:rsid w:val="398670A9"/>
    <w:rsid w:val="3A994429"/>
    <w:rsid w:val="3F54C33E"/>
    <w:rsid w:val="3FC0A323"/>
    <w:rsid w:val="406A0144"/>
    <w:rsid w:val="453A56AB"/>
    <w:rsid w:val="46A808B1"/>
    <w:rsid w:val="47AB51E3"/>
    <w:rsid w:val="48D08DB1"/>
    <w:rsid w:val="49A38756"/>
    <w:rsid w:val="4B0EE40D"/>
    <w:rsid w:val="4E2348DB"/>
    <w:rsid w:val="4FA66615"/>
    <w:rsid w:val="4FC4E688"/>
    <w:rsid w:val="50063875"/>
    <w:rsid w:val="51735677"/>
    <w:rsid w:val="52FD787F"/>
    <w:rsid w:val="5471197C"/>
    <w:rsid w:val="5545652F"/>
    <w:rsid w:val="569B1A77"/>
    <w:rsid w:val="576C6781"/>
    <w:rsid w:val="57D29F15"/>
    <w:rsid w:val="58870500"/>
    <w:rsid w:val="5A15C78E"/>
    <w:rsid w:val="5B70257E"/>
    <w:rsid w:val="5BF1056A"/>
    <w:rsid w:val="60127C0A"/>
    <w:rsid w:val="610E464B"/>
    <w:rsid w:val="6A59F110"/>
    <w:rsid w:val="6A67994A"/>
    <w:rsid w:val="6BA21727"/>
    <w:rsid w:val="6BAE7F69"/>
    <w:rsid w:val="6F908936"/>
    <w:rsid w:val="7083B910"/>
    <w:rsid w:val="71181DB6"/>
    <w:rsid w:val="7567F459"/>
    <w:rsid w:val="762C6170"/>
    <w:rsid w:val="763A6C43"/>
    <w:rsid w:val="768817D1"/>
    <w:rsid w:val="79D09D05"/>
    <w:rsid w:val="7C14F02D"/>
    <w:rsid w:val="7D5C1803"/>
    <w:rsid w:val="7FAD88FA"/>
    <w:rsid w:val="7FE5E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2F77"/>
  <w15:chartTrackingRefBased/>
  <w15:docId w15:val="{7A919412-9078-487D-8E6D-6A12FE65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49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ABA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1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F84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2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2AF"/>
  </w:style>
  <w:style w:type="paragraph" w:styleId="Pieddepage">
    <w:name w:val="footer"/>
    <w:basedOn w:val="Normal"/>
    <w:link w:val="PieddepageCar"/>
    <w:uiPriority w:val="99"/>
    <w:unhideWhenUsed/>
    <w:rsid w:val="004242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2AF"/>
  </w:style>
  <w:style w:type="paragraph" w:styleId="Textedebulles">
    <w:name w:val="Balloon Text"/>
    <w:basedOn w:val="Normal"/>
    <w:link w:val="TextedebullesCar"/>
    <w:uiPriority w:val="99"/>
    <w:semiHidden/>
    <w:unhideWhenUsed/>
    <w:rsid w:val="00424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2A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2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71499"/>
    <w:rPr>
      <w:rFonts w:asciiTheme="majorHAnsi" w:eastAsiaTheme="majorEastAsia" w:hAnsiTheme="majorHAnsi" w:cstheme="majorBidi"/>
      <w:color w:val="00ABA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1499"/>
    <w:rPr>
      <w:rFonts w:asciiTheme="majorHAnsi" w:eastAsiaTheme="majorEastAsia" w:hAnsiTheme="majorHAnsi" w:cstheme="majorBidi"/>
      <w:color w:val="002F84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47FC7"/>
    <w:pPr>
      <w:ind w:left="720"/>
      <w:contextualSpacing/>
    </w:pPr>
  </w:style>
  <w:style w:type="paragraph" w:customStyle="1" w:styleId="Grillemoyenne21">
    <w:name w:val="Grille moyenne 21"/>
    <w:basedOn w:val="Normal"/>
    <w:uiPriority w:val="1"/>
    <w:qFormat/>
    <w:rsid w:val="00330C34"/>
    <w:pPr>
      <w:spacing w:after="0" w:line="264" w:lineRule="auto"/>
    </w:pPr>
    <w:rPr>
      <w:rFonts w:ascii="Verdana" w:eastAsia="Calibri" w:hAnsi="Verdana" w:cs="Times New Roman"/>
      <w:color w:val="000000"/>
      <w:sz w:val="20"/>
      <w:lang w:val="en-CA"/>
    </w:rPr>
  </w:style>
  <w:style w:type="character" w:styleId="Hyperlien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F26C8B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8A7EE7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77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7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sme.hsj@ssss.gouv.qc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journals.lww.com/academicmedicine/fulltext/2017/08000/simzones__an_organizational_innovation_for.29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sme.hsj@ssss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70C77-E43A-4774-B95D-2B78FF727332}"/>
      </w:docPartPr>
      <w:docPartBody>
        <w:p w:rsidR="00380F11" w:rsidRDefault="00482F79" w:rsidP="00482F79">
          <w:pPr>
            <w:pStyle w:val="DefaultPlaceholder-1854013439"/>
          </w:pPr>
          <w:r w:rsidRPr="00215E2F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A42DBAE68D14852B359C46BB77FC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BA405-C9A8-4052-B348-08BBF3C53EE8}"/>
      </w:docPartPr>
      <w:docPartBody>
        <w:p w:rsidR="00482F79" w:rsidRDefault="00482F79" w:rsidP="00482F79">
          <w:pPr>
            <w:pStyle w:val="4A42DBAE68D14852B359C46BB77FC6071"/>
          </w:pPr>
          <w:r w:rsidRPr="00060F54">
            <w:rPr>
              <w:rStyle w:val="Textedelespacerserv"/>
              <w:rFonts w:cstheme="minorHAnsi"/>
              <w:color w:val="002F84"/>
            </w:rPr>
            <w:t>Choisissez un élément.</w:t>
          </w:r>
        </w:p>
      </w:docPartBody>
    </w:docPart>
    <w:docPart>
      <w:docPartPr>
        <w:name w:val="36CA6E7B56974913B1CE90AB5A3CAF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3FEC-8825-411A-BC00-0F94B605C87F}"/>
      </w:docPartPr>
      <w:docPartBody>
        <w:p w:rsidR="00482F79" w:rsidRDefault="00482F79" w:rsidP="00482F79">
          <w:pPr>
            <w:pStyle w:val="36CA6E7B56974913B1CE90AB5A3CAF421"/>
          </w:pPr>
          <w:r w:rsidRPr="000946E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F9CA3-DCA7-4F99-B975-0E2A3045CFFF}"/>
      </w:docPartPr>
      <w:docPartBody>
        <w:p w:rsidR="00F470D9" w:rsidRDefault="00482F79">
          <w:r w:rsidRPr="00A5155B">
            <w:rPr>
              <w:rStyle w:val="Textedelespacerserv"/>
            </w:rPr>
            <w:t>Choisissez un élément.</w:t>
          </w:r>
        </w:p>
      </w:docPartBody>
    </w:docPart>
    <w:docPart>
      <w:docPartPr>
        <w:name w:val="AC9806E7C1384E148EF596F116C4E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5ECA3-9A6A-4289-88AC-BB0426BC5744}"/>
      </w:docPartPr>
      <w:docPartBody>
        <w:p w:rsidR="00F470D9" w:rsidRDefault="00482F79" w:rsidP="00482F79">
          <w:pPr>
            <w:pStyle w:val="AC9806E7C1384E148EF596F116C4E7CC"/>
          </w:pPr>
          <w:r w:rsidRPr="00A5155B">
            <w:rPr>
              <w:rStyle w:val="Textedelespacerserv"/>
            </w:rPr>
            <w:t>Choisissez un élément.</w:t>
          </w:r>
        </w:p>
      </w:docPartBody>
    </w:docPart>
    <w:docPart>
      <w:docPartPr>
        <w:name w:val="66DD257CE42E44F998C97282EAF7A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6FC7F-FFF8-409F-98B1-B855C6DB72B6}"/>
      </w:docPartPr>
      <w:docPartBody>
        <w:p w:rsidR="00F470D9" w:rsidRDefault="00482F79" w:rsidP="00482F79">
          <w:pPr>
            <w:pStyle w:val="66DD257CE42E44F998C97282EAF7AF0C"/>
          </w:pPr>
          <w:r w:rsidRPr="005F0F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531BF5292F4B838D10EC4656A97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DA1DF-1F62-4669-9758-B0D4496C6B8A}"/>
      </w:docPartPr>
      <w:docPartBody>
        <w:p w:rsidR="00F470D9" w:rsidRDefault="00482F79" w:rsidP="00482F79">
          <w:pPr>
            <w:pStyle w:val="47531BF5292F4B838D10EC4656A97A22"/>
          </w:pPr>
          <w:r w:rsidRPr="005F0F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4B091A3E9B46828BA74F6EFD5F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D6C0E-9E12-410F-A7C0-BC434A8140EA}"/>
      </w:docPartPr>
      <w:docPartBody>
        <w:p w:rsidR="00F470D9" w:rsidRDefault="00482F79" w:rsidP="00482F79">
          <w:pPr>
            <w:pStyle w:val="5D4B091A3E9B46828BA74F6EFD5F59D7"/>
          </w:pPr>
          <w:r w:rsidRPr="005F0FB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11"/>
    <w:rsid w:val="00380F11"/>
    <w:rsid w:val="00482F79"/>
    <w:rsid w:val="00702C99"/>
    <w:rsid w:val="00772084"/>
    <w:rsid w:val="008E03CE"/>
    <w:rsid w:val="009E4452"/>
    <w:rsid w:val="00D022B1"/>
    <w:rsid w:val="00E207D8"/>
    <w:rsid w:val="00F4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2084"/>
    <w:rPr>
      <w:color w:val="808080"/>
    </w:rPr>
  </w:style>
  <w:style w:type="paragraph" w:customStyle="1" w:styleId="DefaultPlaceholder-1854013439">
    <w:name w:val="DefaultPlaceholder_-1854013439"/>
    <w:rsid w:val="00482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F84"/>
      <w:sz w:val="26"/>
      <w:szCs w:val="26"/>
      <w:lang w:eastAsia="en-US"/>
    </w:rPr>
  </w:style>
  <w:style w:type="paragraph" w:customStyle="1" w:styleId="4A42DBAE68D14852B359C46BB77FC6071">
    <w:name w:val="4A42DBAE68D14852B359C46BB77FC6071"/>
    <w:rsid w:val="00482F79"/>
    <w:rPr>
      <w:rFonts w:eastAsiaTheme="minorHAnsi"/>
      <w:lang w:eastAsia="en-US"/>
    </w:rPr>
  </w:style>
  <w:style w:type="paragraph" w:customStyle="1" w:styleId="36CA6E7B56974913B1CE90AB5A3CAF421">
    <w:name w:val="36CA6E7B56974913B1CE90AB5A3CAF421"/>
    <w:rsid w:val="00482F79"/>
    <w:rPr>
      <w:rFonts w:eastAsiaTheme="minorHAnsi"/>
      <w:lang w:eastAsia="en-US"/>
    </w:rPr>
  </w:style>
  <w:style w:type="paragraph" w:customStyle="1" w:styleId="AC9806E7C1384E148EF596F116C4E7CC">
    <w:name w:val="AC9806E7C1384E148EF596F116C4E7CC"/>
    <w:rsid w:val="00482F79"/>
  </w:style>
  <w:style w:type="paragraph" w:customStyle="1" w:styleId="66DD257CE42E44F998C97282EAF7AF0C">
    <w:name w:val="66DD257CE42E44F998C97282EAF7AF0C"/>
    <w:rsid w:val="00482F79"/>
  </w:style>
  <w:style w:type="paragraph" w:customStyle="1" w:styleId="47531BF5292F4B838D10EC4656A97A22">
    <w:name w:val="47531BF5292F4B838D10EC4656A97A22"/>
    <w:rsid w:val="00482F79"/>
  </w:style>
  <w:style w:type="paragraph" w:customStyle="1" w:styleId="5D4B091A3E9B46828BA74F6EFD5F59D7">
    <w:name w:val="5D4B091A3E9B46828BA74F6EFD5F59D7"/>
    <w:rsid w:val="00482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86C916BE414EA5AEC37EBAA0218D" ma:contentTypeVersion="14" ma:contentTypeDescription="Create a new document." ma:contentTypeScope="" ma:versionID="719cba724b705c80a83bc0630c8d8c6c">
  <xsd:schema xmlns:xsd="http://www.w3.org/2001/XMLSchema" xmlns:xs="http://www.w3.org/2001/XMLSchema" xmlns:p="http://schemas.microsoft.com/office/2006/metadata/properties" xmlns:ns2="822d89ba-8421-4654-b45a-132f33fd21a9" xmlns:ns3="ec3d7fcb-04ab-4832-961b-6f6d8b2c3f9e" targetNamespace="http://schemas.microsoft.com/office/2006/metadata/properties" ma:root="true" ma:fieldsID="255a291003d4195b01557f46812f3cd8" ns2:_="" ns3:_="">
    <xsd:import namespace="822d89ba-8421-4654-b45a-132f33fd21a9"/>
    <xsd:import namespace="ec3d7fcb-04ab-4832-961b-6f6d8b2c3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89ba-8421-4654-b45a-132f33fd2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d7fcb-04ab-4832-961b-6f6d8b2c3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F806B-A8D2-46A9-85F1-7F7FC576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89ba-8421-4654-b45a-132f33fd21a9"/>
    <ds:schemaRef ds:uri="ec3d7fcb-04ab-4832-961b-6f6d8b2c3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7DC78-3D94-4C4A-AF4D-27B6EE9C49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2d89ba-8421-4654-b45a-132f33fd21a9"/>
    <ds:schemaRef ds:uri="ec3d7fcb-04ab-4832-961b-6f6d8b2c3f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2E3E2D-B0C4-4EDB-A504-8A78CF0DA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Sainte-Justine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pouver01</dc:creator>
  <cp:keywords/>
  <dc:description/>
  <cp:lastModifiedBy>Véronique Poupart Monette (HSJ)</cp:lastModifiedBy>
  <cp:revision>6</cp:revision>
  <dcterms:created xsi:type="dcterms:W3CDTF">2025-05-02T17:34:00Z</dcterms:created>
  <dcterms:modified xsi:type="dcterms:W3CDTF">2025-06-05T16:26:00Z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0x0101009E8786C916BE414EA5AEC37EBAA0218D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2025-03-20T20:05:53Z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d07b0901-488c-4e02-9a34-fc515b0ded8b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</Properties>
</file>